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3D01" w14:textId="41686C70" w:rsidR="006E4157" w:rsidRDefault="00C76761" w:rsidP="003E155F">
      <w:pPr>
        <w:spacing w:line="360" w:lineRule="auto"/>
        <w:jc w:val="both"/>
        <w:rPr>
          <w:rFonts w:ascii="Arial" w:hAnsi="Arial" w:cs="Arial"/>
          <w:b/>
          <w:bCs/>
          <w:sz w:val="24"/>
          <w:szCs w:val="24"/>
          <w:lang w:val="es-MX"/>
        </w:rPr>
      </w:pPr>
      <w:r w:rsidRPr="00275F6F">
        <w:rPr>
          <w:rFonts w:ascii="Arial" w:hAnsi="Arial" w:cs="Arial"/>
          <w:b/>
          <w:bCs/>
          <w:sz w:val="24"/>
          <w:szCs w:val="24"/>
          <w:lang w:val="es-MX"/>
        </w:rPr>
        <w:t xml:space="preserve">1. </w:t>
      </w:r>
      <w:r w:rsidR="006E4157" w:rsidRPr="001F786C">
        <w:rPr>
          <w:rFonts w:ascii="Arial" w:hAnsi="Arial" w:cs="Arial"/>
          <w:b/>
          <w:bCs/>
          <w:color w:val="000000" w:themeColor="text1"/>
          <w:sz w:val="24"/>
          <w:szCs w:val="24"/>
          <w:lang w:val="es-MX"/>
        </w:rPr>
        <w:t>G-01-v0</w:t>
      </w:r>
      <w:r w:rsidR="00345B53">
        <w:rPr>
          <w:rFonts w:ascii="Arial" w:hAnsi="Arial" w:cs="Arial"/>
          <w:b/>
          <w:bCs/>
          <w:color w:val="000000" w:themeColor="text1"/>
          <w:sz w:val="24"/>
          <w:szCs w:val="24"/>
          <w:lang w:val="es-MX"/>
        </w:rPr>
        <w:t>1</w:t>
      </w:r>
      <w:r w:rsidR="006E4157" w:rsidRPr="001F786C">
        <w:rPr>
          <w:rFonts w:ascii="Arial" w:hAnsi="Arial" w:cs="Arial"/>
          <w:b/>
          <w:bCs/>
          <w:color w:val="000000" w:themeColor="text1"/>
          <w:sz w:val="24"/>
          <w:szCs w:val="24"/>
          <w:lang w:val="es-MX"/>
        </w:rPr>
        <w:t>-AC-</w:t>
      </w:r>
      <w:r w:rsidR="00345B53">
        <w:rPr>
          <w:rFonts w:ascii="Arial" w:hAnsi="Arial" w:cs="Arial"/>
          <w:b/>
          <w:bCs/>
          <w:color w:val="000000" w:themeColor="text1"/>
          <w:sz w:val="24"/>
          <w:szCs w:val="24"/>
          <w:lang w:val="es-MX"/>
        </w:rPr>
        <w:t>P28</w:t>
      </w:r>
      <w:r w:rsidR="006E4157" w:rsidRPr="001F786C">
        <w:rPr>
          <w:rFonts w:ascii="Arial" w:hAnsi="Arial" w:cs="Arial"/>
          <w:b/>
          <w:bCs/>
          <w:color w:val="000000" w:themeColor="text1"/>
          <w:sz w:val="24"/>
          <w:szCs w:val="24"/>
          <w:lang w:val="es-MX"/>
        </w:rPr>
        <w:t>-</w:t>
      </w:r>
      <w:r w:rsidR="00345B53">
        <w:rPr>
          <w:rFonts w:ascii="Arial" w:hAnsi="Arial" w:cs="Arial"/>
          <w:b/>
          <w:bCs/>
          <w:color w:val="000000" w:themeColor="text1"/>
          <w:sz w:val="24"/>
          <w:szCs w:val="24"/>
          <w:lang w:val="es-MX"/>
        </w:rPr>
        <w:t>v01</w:t>
      </w:r>
      <w:r w:rsidR="006E4157" w:rsidRPr="001F786C">
        <w:rPr>
          <w:rFonts w:ascii="Arial" w:hAnsi="Arial" w:cs="Arial"/>
          <w:b/>
          <w:bCs/>
          <w:color w:val="000000" w:themeColor="text1"/>
          <w:sz w:val="24"/>
          <w:szCs w:val="24"/>
          <w:lang w:val="es-MX"/>
        </w:rPr>
        <w:t xml:space="preserve"> </w:t>
      </w:r>
      <w:r w:rsidR="006E4157" w:rsidRPr="00275F6F">
        <w:rPr>
          <w:rFonts w:ascii="Arial" w:hAnsi="Arial" w:cs="Arial"/>
          <w:b/>
          <w:bCs/>
          <w:sz w:val="24"/>
          <w:szCs w:val="24"/>
          <w:lang w:val="es-MX"/>
        </w:rPr>
        <w:t>G</w:t>
      </w:r>
      <w:r w:rsidR="006E4157">
        <w:rPr>
          <w:rFonts w:ascii="Arial" w:hAnsi="Arial" w:cs="Arial"/>
          <w:b/>
          <w:bCs/>
          <w:sz w:val="24"/>
          <w:szCs w:val="24"/>
          <w:lang w:val="es-MX"/>
        </w:rPr>
        <w:t>uía para la elaboración de registros</w:t>
      </w:r>
      <w:r w:rsidR="006E4157" w:rsidRPr="00275F6F">
        <w:rPr>
          <w:rFonts w:ascii="Arial" w:hAnsi="Arial" w:cs="Arial"/>
          <w:b/>
          <w:bCs/>
          <w:sz w:val="24"/>
          <w:szCs w:val="24"/>
          <w:lang w:val="es-MX"/>
        </w:rPr>
        <w:t xml:space="preserve"> </w:t>
      </w:r>
    </w:p>
    <w:p w14:paraId="3EFB0071" w14:textId="77777777" w:rsidR="003E155F" w:rsidRPr="00275F6F" w:rsidRDefault="00C76761" w:rsidP="003E155F">
      <w:pPr>
        <w:spacing w:line="360" w:lineRule="auto"/>
        <w:jc w:val="both"/>
        <w:rPr>
          <w:rFonts w:ascii="Arial" w:hAnsi="Arial" w:cs="Arial"/>
          <w:b/>
          <w:bCs/>
          <w:sz w:val="24"/>
          <w:szCs w:val="24"/>
          <w:lang w:val="es-MX"/>
        </w:rPr>
      </w:pPr>
      <w:r w:rsidRPr="00275F6F">
        <w:rPr>
          <w:rFonts w:ascii="Arial" w:hAnsi="Arial" w:cs="Arial"/>
          <w:b/>
          <w:bCs/>
          <w:sz w:val="24"/>
          <w:szCs w:val="24"/>
          <w:lang w:val="es-MX"/>
        </w:rPr>
        <w:t>2</w:t>
      </w:r>
      <w:r w:rsidR="00D547EB" w:rsidRPr="00275F6F">
        <w:rPr>
          <w:rFonts w:ascii="Arial" w:hAnsi="Arial" w:cs="Arial"/>
          <w:b/>
          <w:bCs/>
          <w:sz w:val="24"/>
          <w:szCs w:val="24"/>
          <w:lang w:val="es-MX"/>
        </w:rPr>
        <w:t xml:space="preserve">. </w:t>
      </w:r>
      <w:r w:rsidR="003E155F" w:rsidRPr="00275F6F">
        <w:rPr>
          <w:rFonts w:ascii="Arial" w:hAnsi="Arial" w:cs="Arial"/>
          <w:b/>
          <w:bCs/>
          <w:sz w:val="24"/>
          <w:szCs w:val="24"/>
          <w:lang w:val="es-MX"/>
        </w:rPr>
        <w:t>T</w:t>
      </w:r>
      <w:r w:rsidR="00EE4B32">
        <w:rPr>
          <w:rFonts w:ascii="Arial" w:hAnsi="Arial" w:cs="Arial"/>
          <w:b/>
          <w:bCs/>
          <w:sz w:val="24"/>
          <w:szCs w:val="24"/>
          <w:lang w:val="es-MX"/>
        </w:rPr>
        <w:t>abla de control</w:t>
      </w:r>
    </w:p>
    <w:tbl>
      <w:tblPr>
        <w:tblStyle w:val="Tablaconcuadrcula"/>
        <w:tblW w:w="0" w:type="auto"/>
        <w:jc w:val="center"/>
        <w:tblLook w:val="04A0" w:firstRow="1" w:lastRow="0" w:firstColumn="1" w:lastColumn="0" w:noHBand="0" w:noVBand="1"/>
      </w:tblPr>
      <w:tblGrid>
        <w:gridCol w:w="4628"/>
        <w:gridCol w:w="1909"/>
        <w:gridCol w:w="2126"/>
      </w:tblGrid>
      <w:tr w:rsidR="00E0435D" w:rsidRPr="003321E0" w14:paraId="72D2BA06" w14:textId="77777777" w:rsidTr="00131821">
        <w:trPr>
          <w:jc w:val="center"/>
        </w:trPr>
        <w:tc>
          <w:tcPr>
            <w:tcW w:w="4628" w:type="dxa"/>
          </w:tcPr>
          <w:p w14:paraId="3E4CC7EB" w14:textId="77777777" w:rsidR="00E0435D" w:rsidRDefault="00E0435D" w:rsidP="00E0435D">
            <w:pPr>
              <w:jc w:val="both"/>
              <w:rPr>
                <w:rFonts w:ascii="Arial" w:hAnsi="Arial" w:cs="Arial"/>
                <w:b/>
                <w:sz w:val="24"/>
                <w:szCs w:val="24"/>
              </w:rPr>
            </w:pPr>
            <w:r>
              <w:rPr>
                <w:rFonts w:ascii="Arial" w:hAnsi="Arial" w:cs="Arial"/>
                <w:b/>
                <w:sz w:val="24"/>
                <w:szCs w:val="24"/>
              </w:rPr>
              <w:t>Elaborado por:</w:t>
            </w:r>
          </w:p>
          <w:p w14:paraId="229E462F" w14:textId="77777777" w:rsidR="00E0435D" w:rsidRPr="003321E0" w:rsidRDefault="00E0435D" w:rsidP="00131821">
            <w:pPr>
              <w:spacing w:line="276" w:lineRule="auto"/>
              <w:rPr>
                <w:rFonts w:ascii="Arial" w:hAnsi="Arial" w:cs="Arial"/>
                <w:bCs/>
                <w:sz w:val="24"/>
              </w:rPr>
            </w:pPr>
          </w:p>
          <w:p w14:paraId="2CF73B50" w14:textId="77777777" w:rsidR="00E0435D" w:rsidRDefault="00E0435D" w:rsidP="00A81629">
            <w:pPr>
              <w:spacing w:line="276" w:lineRule="auto"/>
              <w:rPr>
                <w:rFonts w:ascii="Arial" w:hAnsi="Arial" w:cs="Arial"/>
                <w:bCs/>
                <w:sz w:val="24"/>
              </w:rPr>
            </w:pPr>
            <w:r w:rsidRPr="003321E0">
              <w:rPr>
                <w:rFonts w:ascii="Arial" w:hAnsi="Arial" w:cs="Arial"/>
                <w:bCs/>
                <w:sz w:val="24"/>
              </w:rPr>
              <w:t>Luis Gerardo Villalobos Picado</w:t>
            </w:r>
          </w:p>
          <w:p w14:paraId="23AB356B" w14:textId="77777777" w:rsidR="00E0435D" w:rsidRPr="003321E0" w:rsidRDefault="00E0435D" w:rsidP="00A81629">
            <w:pPr>
              <w:spacing w:line="276" w:lineRule="auto"/>
              <w:rPr>
                <w:rFonts w:ascii="Arial" w:hAnsi="Arial" w:cs="Arial"/>
                <w:bCs/>
                <w:sz w:val="24"/>
              </w:rPr>
            </w:pPr>
          </w:p>
        </w:tc>
        <w:tc>
          <w:tcPr>
            <w:tcW w:w="1909" w:type="dxa"/>
          </w:tcPr>
          <w:p w14:paraId="7A2D1D0A" w14:textId="77777777" w:rsidR="00E0435D" w:rsidRPr="007E4BBC" w:rsidRDefault="00E0435D" w:rsidP="00E0435D">
            <w:pPr>
              <w:jc w:val="center"/>
              <w:rPr>
                <w:rFonts w:ascii="Arial" w:hAnsi="Arial" w:cs="Arial"/>
                <w:b/>
                <w:sz w:val="24"/>
                <w:szCs w:val="24"/>
              </w:rPr>
            </w:pPr>
            <w:r w:rsidRPr="007E4BBC">
              <w:rPr>
                <w:rFonts w:ascii="Arial" w:hAnsi="Arial" w:cs="Arial"/>
                <w:b/>
                <w:sz w:val="24"/>
                <w:szCs w:val="24"/>
              </w:rPr>
              <w:t>Fecha:</w:t>
            </w:r>
          </w:p>
          <w:p w14:paraId="2FBFFA4D" w14:textId="77777777" w:rsidR="00E0435D" w:rsidRPr="007E4BBC" w:rsidRDefault="00E0435D" w:rsidP="00E0435D">
            <w:pPr>
              <w:jc w:val="center"/>
              <w:rPr>
                <w:rFonts w:ascii="Arial" w:hAnsi="Arial" w:cs="Arial"/>
                <w:b/>
                <w:sz w:val="24"/>
                <w:szCs w:val="24"/>
              </w:rPr>
            </w:pPr>
          </w:p>
          <w:p w14:paraId="72F22493" w14:textId="77777777" w:rsidR="00E0435D" w:rsidRPr="007E4BBC" w:rsidRDefault="00B95093" w:rsidP="00131821">
            <w:pPr>
              <w:spacing w:line="276" w:lineRule="auto"/>
              <w:jc w:val="center"/>
              <w:rPr>
                <w:rFonts w:ascii="Arial" w:hAnsi="Arial" w:cs="Arial"/>
                <w:bCs/>
                <w:sz w:val="24"/>
              </w:rPr>
            </w:pPr>
            <w:r>
              <w:rPr>
                <w:rFonts w:ascii="Arial" w:hAnsi="Arial" w:cs="Arial"/>
                <w:bCs/>
                <w:sz w:val="24"/>
              </w:rPr>
              <w:t>24</w:t>
            </w:r>
            <w:r w:rsidR="00E0435D" w:rsidRPr="007E4BBC">
              <w:rPr>
                <w:rFonts w:ascii="Arial" w:hAnsi="Arial" w:cs="Arial"/>
                <w:bCs/>
                <w:sz w:val="24"/>
              </w:rPr>
              <w:t>/</w:t>
            </w:r>
            <w:r>
              <w:rPr>
                <w:rFonts w:ascii="Arial" w:hAnsi="Arial" w:cs="Arial"/>
                <w:bCs/>
                <w:sz w:val="24"/>
              </w:rPr>
              <w:t>10</w:t>
            </w:r>
            <w:r w:rsidR="00E0435D" w:rsidRPr="007E4BBC">
              <w:rPr>
                <w:rFonts w:ascii="Arial" w:hAnsi="Arial" w:cs="Arial"/>
                <w:bCs/>
                <w:sz w:val="24"/>
              </w:rPr>
              <w:t>/20</w:t>
            </w:r>
            <w:r w:rsidR="001F786C">
              <w:rPr>
                <w:rFonts w:ascii="Arial" w:hAnsi="Arial" w:cs="Arial"/>
                <w:bCs/>
                <w:sz w:val="24"/>
              </w:rPr>
              <w:t>2</w:t>
            </w:r>
            <w:r w:rsidR="00CB26B5">
              <w:rPr>
                <w:rFonts w:ascii="Arial" w:hAnsi="Arial" w:cs="Arial"/>
                <w:bCs/>
                <w:sz w:val="24"/>
              </w:rPr>
              <w:t>2</w:t>
            </w:r>
          </w:p>
          <w:p w14:paraId="4E721BFB" w14:textId="77777777" w:rsidR="00E0435D" w:rsidRPr="007E4BBC" w:rsidRDefault="00E0435D" w:rsidP="00131821">
            <w:pPr>
              <w:spacing w:line="276" w:lineRule="auto"/>
              <w:jc w:val="center"/>
              <w:rPr>
                <w:rFonts w:ascii="Arial" w:hAnsi="Arial" w:cs="Arial"/>
                <w:bCs/>
                <w:sz w:val="24"/>
              </w:rPr>
            </w:pPr>
          </w:p>
        </w:tc>
        <w:tc>
          <w:tcPr>
            <w:tcW w:w="2126" w:type="dxa"/>
          </w:tcPr>
          <w:p w14:paraId="0AA83A56" w14:textId="77777777" w:rsidR="00E0435D" w:rsidRDefault="00E0435D" w:rsidP="00131821">
            <w:pPr>
              <w:jc w:val="center"/>
              <w:rPr>
                <w:rFonts w:ascii="Arial" w:hAnsi="Arial" w:cs="Arial"/>
                <w:b/>
                <w:sz w:val="24"/>
                <w:szCs w:val="24"/>
              </w:rPr>
            </w:pPr>
            <w:r>
              <w:rPr>
                <w:rFonts w:ascii="Arial" w:hAnsi="Arial" w:cs="Arial"/>
                <w:b/>
                <w:sz w:val="24"/>
                <w:szCs w:val="24"/>
              </w:rPr>
              <w:t>Firma:</w:t>
            </w:r>
          </w:p>
        </w:tc>
      </w:tr>
      <w:tr w:rsidR="00E0435D" w:rsidRPr="003321E0" w14:paraId="18235C86" w14:textId="77777777" w:rsidTr="00131821">
        <w:trPr>
          <w:jc w:val="center"/>
        </w:trPr>
        <w:tc>
          <w:tcPr>
            <w:tcW w:w="4628" w:type="dxa"/>
          </w:tcPr>
          <w:p w14:paraId="19376EA5" w14:textId="77777777" w:rsidR="00E0435D" w:rsidRDefault="00E0435D" w:rsidP="00E0435D">
            <w:pPr>
              <w:jc w:val="both"/>
              <w:rPr>
                <w:rFonts w:ascii="Arial" w:hAnsi="Arial" w:cs="Arial"/>
                <w:b/>
                <w:sz w:val="24"/>
                <w:szCs w:val="24"/>
              </w:rPr>
            </w:pPr>
            <w:r>
              <w:rPr>
                <w:rFonts w:ascii="Arial" w:hAnsi="Arial" w:cs="Arial"/>
                <w:b/>
                <w:sz w:val="24"/>
                <w:szCs w:val="24"/>
              </w:rPr>
              <w:t>Revisado por:</w:t>
            </w:r>
          </w:p>
          <w:p w14:paraId="7E9C6A28" w14:textId="77777777" w:rsidR="00E0435D" w:rsidRDefault="00E0435D" w:rsidP="00E0435D">
            <w:pPr>
              <w:jc w:val="both"/>
              <w:rPr>
                <w:rFonts w:ascii="Arial" w:hAnsi="Arial" w:cs="Arial"/>
                <w:b/>
                <w:sz w:val="24"/>
                <w:szCs w:val="24"/>
              </w:rPr>
            </w:pPr>
          </w:p>
          <w:p w14:paraId="51A185E7" w14:textId="77777777" w:rsidR="00E0435D" w:rsidRDefault="00E0435D" w:rsidP="00A81629">
            <w:pPr>
              <w:spacing w:line="276" w:lineRule="auto"/>
              <w:rPr>
                <w:rFonts w:ascii="Arial" w:hAnsi="Arial" w:cs="Arial"/>
                <w:bCs/>
                <w:sz w:val="24"/>
              </w:rPr>
            </w:pPr>
            <w:r w:rsidRPr="003321E0">
              <w:rPr>
                <w:rFonts w:ascii="Arial" w:hAnsi="Arial" w:cs="Arial"/>
                <w:bCs/>
                <w:sz w:val="24"/>
              </w:rPr>
              <w:t>Katia Zamora Guzmán</w:t>
            </w:r>
          </w:p>
          <w:p w14:paraId="3C9AD50C" w14:textId="77777777" w:rsidR="00E0435D" w:rsidRPr="003321E0" w:rsidRDefault="00E0435D" w:rsidP="00A81629">
            <w:pPr>
              <w:spacing w:line="276" w:lineRule="auto"/>
              <w:rPr>
                <w:rFonts w:ascii="Arial" w:hAnsi="Arial" w:cs="Arial"/>
                <w:bCs/>
                <w:sz w:val="24"/>
              </w:rPr>
            </w:pPr>
          </w:p>
        </w:tc>
        <w:tc>
          <w:tcPr>
            <w:tcW w:w="1909" w:type="dxa"/>
          </w:tcPr>
          <w:p w14:paraId="1AEBF6F1" w14:textId="77777777" w:rsidR="00E0435D" w:rsidRPr="00EC2E95" w:rsidRDefault="00E0435D" w:rsidP="00E0435D">
            <w:pPr>
              <w:jc w:val="center"/>
              <w:rPr>
                <w:rFonts w:ascii="Arial" w:hAnsi="Arial" w:cs="Arial"/>
                <w:b/>
                <w:sz w:val="24"/>
                <w:szCs w:val="24"/>
              </w:rPr>
            </w:pPr>
            <w:r w:rsidRPr="00EC2E95">
              <w:rPr>
                <w:rFonts w:ascii="Arial" w:hAnsi="Arial" w:cs="Arial"/>
                <w:b/>
                <w:sz w:val="24"/>
                <w:szCs w:val="24"/>
              </w:rPr>
              <w:t>Fecha:</w:t>
            </w:r>
          </w:p>
          <w:p w14:paraId="696D3D43" w14:textId="77777777" w:rsidR="00E0435D" w:rsidRPr="00EC2E95" w:rsidRDefault="00E0435D" w:rsidP="00E0435D">
            <w:pPr>
              <w:jc w:val="center"/>
              <w:rPr>
                <w:rFonts w:ascii="Arial" w:hAnsi="Arial" w:cs="Arial"/>
                <w:b/>
                <w:sz w:val="24"/>
                <w:szCs w:val="24"/>
              </w:rPr>
            </w:pPr>
          </w:p>
          <w:p w14:paraId="1ED418A5" w14:textId="77777777" w:rsidR="007C2AC3" w:rsidRPr="007E4BBC" w:rsidRDefault="00B95093" w:rsidP="007C2AC3">
            <w:pPr>
              <w:spacing w:line="276" w:lineRule="auto"/>
              <w:jc w:val="center"/>
              <w:rPr>
                <w:rFonts w:ascii="Arial" w:hAnsi="Arial" w:cs="Arial"/>
                <w:bCs/>
                <w:sz w:val="24"/>
              </w:rPr>
            </w:pPr>
            <w:r>
              <w:rPr>
                <w:rFonts w:ascii="Arial" w:hAnsi="Arial" w:cs="Arial"/>
                <w:bCs/>
                <w:sz w:val="24"/>
              </w:rPr>
              <w:t>24</w:t>
            </w:r>
            <w:r w:rsidR="007C2AC3" w:rsidRPr="007E4BBC">
              <w:rPr>
                <w:rFonts w:ascii="Arial" w:hAnsi="Arial" w:cs="Arial"/>
                <w:bCs/>
                <w:sz w:val="24"/>
              </w:rPr>
              <w:t>/</w:t>
            </w:r>
            <w:r>
              <w:rPr>
                <w:rFonts w:ascii="Arial" w:hAnsi="Arial" w:cs="Arial"/>
                <w:bCs/>
                <w:sz w:val="24"/>
              </w:rPr>
              <w:t>10</w:t>
            </w:r>
            <w:r w:rsidR="007C2AC3" w:rsidRPr="007E4BBC">
              <w:rPr>
                <w:rFonts w:ascii="Arial" w:hAnsi="Arial" w:cs="Arial"/>
                <w:bCs/>
                <w:sz w:val="24"/>
              </w:rPr>
              <w:t>/20</w:t>
            </w:r>
            <w:r w:rsidR="007C2AC3">
              <w:rPr>
                <w:rFonts w:ascii="Arial" w:hAnsi="Arial" w:cs="Arial"/>
                <w:bCs/>
                <w:sz w:val="24"/>
              </w:rPr>
              <w:t>22</w:t>
            </w:r>
          </w:p>
          <w:p w14:paraId="49C23B98" w14:textId="77777777" w:rsidR="007C2AC3" w:rsidRPr="00EC2E95" w:rsidRDefault="007C2AC3" w:rsidP="001F786C">
            <w:pPr>
              <w:jc w:val="center"/>
              <w:rPr>
                <w:rFonts w:ascii="Arial" w:hAnsi="Arial" w:cs="Arial"/>
                <w:bCs/>
                <w:sz w:val="24"/>
              </w:rPr>
            </w:pPr>
          </w:p>
        </w:tc>
        <w:tc>
          <w:tcPr>
            <w:tcW w:w="2126" w:type="dxa"/>
          </w:tcPr>
          <w:p w14:paraId="3B752543" w14:textId="77777777" w:rsidR="00E0435D" w:rsidRPr="00EC2E95" w:rsidRDefault="00E0435D" w:rsidP="00131821">
            <w:pPr>
              <w:jc w:val="center"/>
              <w:rPr>
                <w:rFonts w:ascii="Arial" w:hAnsi="Arial" w:cs="Arial"/>
                <w:sz w:val="24"/>
                <w:szCs w:val="24"/>
              </w:rPr>
            </w:pPr>
            <w:r w:rsidRPr="00EC2E95">
              <w:rPr>
                <w:rFonts w:ascii="Arial" w:hAnsi="Arial" w:cs="Arial"/>
                <w:b/>
                <w:sz w:val="24"/>
                <w:szCs w:val="24"/>
              </w:rPr>
              <w:t>Firma:</w:t>
            </w:r>
          </w:p>
        </w:tc>
      </w:tr>
      <w:tr w:rsidR="00E0435D" w:rsidRPr="003321E0" w14:paraId="6EB2FE69" w14:textId="77777777" w:rsidTr="00131821">
        <w:trPr>
          <w:jc w:val="center"/>
        </w:trPr>
        <w:tc>
          <w:tcPr>
            <w:tcW w:w="4628" w:type="dxa"/>
          </w:tcPr>
          <w:p w14:paraId="1FA14AB6" w14:textId="77777777" w:rsidR="00E0435D" w:rsidRDefault="00E0435D" w:rsidP="00E0435D">
            <w:pPr>
              <w:jc w:val="both"/>
              <w:rPr>
                <w:rFonts w:ascii="Arial" w:hAnsi="Arial" w:cs="Arial"/>
                <w:b/>
                <w:sz w:val="24"/>
                <w:szCs w:val="24"/>
              </w:rPr>
            </w:pPr>
            <w:r>
              <w:rPr>
                <w:rFonts w:ascii="Arial" w:hAnsi="Arial" w:cs="Arial"/>
                <w:b/>
                <w:sz w:val="24"/>
                <w:szCs w:val="24"/>
              </w:rPr>
              <w:t>Aprobado por:</w:t>
            </w:r>
          </w:p>
          <w:p w14:paraId="09BBED48" w14:textId="77777777" w:rsidR="00E0435D" w:rsidRDefault="00E0435D" w:rsidP="00E0435D">
            <w:pPr>
              <w:jc w:val="both"/>
              <w:rPr>
                <w:rFonts w:ascii="Arial" w:hAnsi="Arial" w:cs="Arial"/>
                <w:b/>
                <w:sz w:val="24"/>
                <w:szCs w:val="24"/>
              </w:rPr>
            </w:pPr>
          </w:p>
          <w:p w14:paraId="098A8960" w14:textId="77777777" w:rsidR="00E0435D" w:rsidRPr="003321E0" w:rsidRDefault="00E0435D" w:rsidP="00A81629">
            <w:pPr>
              <w:spacing w:line="276" w:lineRule="auto"/>
              <w:rPr>
                <w:rFonts w:ascii="Arial" w:hAnsi="Arial" w:cs="Arial"/>
                <w:bCs/>
                <w:sz w:val="24"/>
              </w:rPr>
            </w:pPr>
            <w:r>
              <w:rPr>
                <w:rFonts w:ascii="Arial" w:hAnsi="Arial" w:cs="Arial"/>
                <w:bCs/>
                <w:sz w:val="24"/>
              </w:rPr>
              <w:t>Katia Zamora Guzmán</w:t>
            </w:r>
          </w:p>
        </w:tc>
        <w:tc>
          <w:tcPr>
            <w:tcW w:w="1909" w:type="dxa"/>
          </w:tcPr>
          <w:p w14:paraId="22C4CD6B" w14:textId="77777777" w:rsidR="00E0435D" w:rsidRPr="007E4BBC" w:rsidRDefault="00E0435D" w:rsidP="00E0435D">
            <w:pPr>
              <w:jc w:val="center"/>
              <w:rPr>
                <w:rFonts w:ascii="Arial" w:hAnsi="Arial" w:cs="Arial"/>
                <w:b/>
                <w:sz w:val="24"/>
                <w:szCs w:val="24"/>
              </w:rPr>
            </w:pPr>
            <w:r w:rsidRPr="007E4BBC">
              <w:rPr>
                <w:rFonts w:ascii="Arial" w:hAnsi="Arial" w:cs="Arial"/>
                <w:b/>
                <w:sz w:val="24"/>
                <w:szCs w:val="24"/>
              </w:rPr>
              <w:t>Fecha:</w:t>
            </w:r>
          </w:p>
          <w:p w14:paraId="7309356B" w14:textId="77777777" w:rsidR="00E0435D" w:rsidRPr="007E4BBC" w:rsidRDefault="007C2AC3" w:rsidP="00131821">
            <w:pPr>
              <w:spacing w:line="276" w:lineRule="auto"/>
              <w:jc w:val="center"/>
              <w:rPr>
                <w:rFonts w:ascii="Arial" w:hAnsi="Arial" w:cs="Arial"/>
                <w:bCs/>
                <w:sz w:val="24"/>
              </w:rPr>
            </w:pPr>
            <w:r>
              <w:rPr>
                <w:rFonts w:ascii="Arial" w:hAnsi="Arial" w:cs="Arial"/>
                <w:bCs/>
                <w:sz w:val="24"/>
              </w:rPr>
              <w:t>2</w:t>
            </w:r>
            <w:r w:rsidR="00B95093">
              <w:rPr>
                <w:rFonts w:ascii="Arial" w:hAnsi="Arial" w:cs="Arial"/>
                <w:bCs/>
                <w:sz w:val="24"/>
              </w:rPr>
              <w:t>4</w:t>
            </w:r>
            <w:r w:rsidRPr="007E4BBC">
              <w:rPr>
                <w:rFonts w:ascii="Arial" w:hAnsi="Arial" w:cs="Arial"/>
                <w:bCs/>
                <w:sz w:val="24"/>
              </w:rPr>
              <w:t>/</w:t>
            </w:r>
            <w:r w:rsidR="00B95093">
              <w:rPr>
                <w:rFonts w:ascii="Arial" w:hAnsi="Arial" w:cs="Arial"/>
                <w:bCs/>
                <w:sz w:val="24"/>
              </w:rPr>
              <w:t>10</w:t>
            </w:r>
            <w:r w:rsidRPr="007E4BBC">
              <w:rPr>
                <w:rFonts w:ascii="Arial" w:hAnsi="Arial" w:cs="Arial"/>
                <w:bCs/>
                <w:sz w:val="24"/>
              </w:rPr>
              <w:t>/20</w:t>
            </w:r>
            <w:r>
              <w:rPr>
                <w:rFonts w:ascii="Arial" w:hAnsi="Arial" w:cs="Arial"/>
                <w:bCs/>
                <w:sz w:val="24"/>
              </w:rPr>
              <w:t>22</w:t>
            </w:r>
          </w:p>
          <w:p w14:paraId="435348E0" w14:textId="77777777" w:rsidR="001F786C" w:rsidRPr="007E4BBC" w:rsidRDefault="001F786C" w:rsidP="00CB26B5">
            <w:pPr>
              <w:jc w:val="center"/>
              <w:rPr>
                <w:rFonts w:ascii="Arial" w:hAnsi="Arial" w:cs="Arial"/>
                <w:bCs/>
                <w:sz w:val="24"/>
              </w:rPr>
            </w:pPr>
          </w:p>
        </w:tc>
        <w:tc>
          <w:tcPr>
            <w:tcW w:w="2126" w:type="dxa"/>
          </w:tcPr>
          <w:p w14:paraId="6D1F8EB7" w14:textId="77777777" w:rsidR="00E0435D" w:rsidRDefault="00E0435D" w:rsidP="00131821">
            <w:pPr>
              <w:jc w:val="center"/>
              <w:rPr>
                <w:rFonts w:ascii="Arial" w:hAnsi="Arial" w:cs="Arial"/>
                <w:sz w:val="24"/>
                <w:szCs w:val="24"/>
              </w:rPr>
            </w:pPr>
            <w:r>
              <w:rPr>
                <w:rFonts w:ascii="Arial" w:hAnsi="Arial" w:cs="Arial"/>
                <w:b/>
                <w:sz w:val="24"/>
                <w:szCs w:val="24"/>
              </w:rPr>
              <w:t>Firma:</w:t>
            </w:r>
          </w:p>
        </w:tc>
      </w:tr>
      <w:tr w:rsidR="00E0435D" w:rsidRPr="003321E0" w14:paraId="1305A95D" w14:textId="77777777" w:rsidTr="00131821">
        <w:trPr>
          <w:jc w:val="center"/>
        </w:trPr>
        <w:tc>
          <w:tcPr>
            <w:tcW w:w="8663" w:type="dxa"/>
            <w:gridSpan w:val="3"/>
          </w:tcPr>
          <w:p w14:paraId="63D6ECC4" w14:textId="77777777" w:rsidR="00E0435D" w:rsidRPr="003321E0" w:rsidRDefault="00E0435D" w:rsidP="00131821">
            <w:pPr>
              <w:rPr>
                <w:rFonts w:ascii="Arial" w:hAnsi="Arial" w:cs="Arial"/>
                <w:bCs/>
                <w:sz w:val="24"/>
              </w:rPr>
            </w:pPr>
          </w:p>
          <w:p w14:paraId="47460753" w14:textId="77777777" w:rsidR="00982C92" w:rsidRDefault="00E0435D" w:rsidP="00B83CB6">
            <w:pPr>
              <w:jc w:val="both"/>
              <w:rPr>
                <w:rFonts w:ascii="Arial" w:hAnsi="Arial" w:cs="Arial"/>
                <w:sz w:val="24"/>
                <w:szCs w:val="24"/>
              </w:rPr>
            </w:pPr>
            <w:r>
              <w:rPr>
                <w:rFonts w:ascii="Arial" w:hAnsi="Arial" w:cs="Arial"/>
                <w:b/>
                <w:sz w:val="24"/>
                <w:szCs w:val="24"/>
              </w:rPr>
              <w:t>Control de versiones anteriores:</w:t>
            </w:r>
            <w:r>
              <w:rPr>
                <w:rFonts w:ascii="Arial" w:hAnsi="Arial" w:cs="Arial"/>
                <w:sz w:val="24"/>
                <w:szCs w:val="24"/>
              </w:rPr>
              <w:t xml:space="preserve"> </w:t>
            </w:r>
          </w:p>
          <w:p w14:paraId="6493D91C" w14:textId="77777777" w:rsidR="00982C92" w:rsidRDefault="00B83CB6" w:rsidP="00B83CB6">
            <w:pPr>
              <w:jc w:val="both"/>
              <w:rPr>
                <w:rFonts w:ascii="Arial" w:hAnsi="Arial" w:cs="Arial"/>
                <w:sz w:val="24"/>
                <w:szCs w:val="24"/>
              </w:rPr>
            </w:pPr>
            <w:r w:rsidRPr="007C2AC3">
              <w:rPr>
                <w:rFonts w:ascii="Arial" w:hAnsi="Arial" w:cs="Arial"/>
                <w:sz w:val="24"/>
                <w:szCs w:val="24"/>
              </w:rPr>
              <w:t xml:space="preserve">La versión 01 </w:t>
            </w:r>
            <w:r w:rsidR="007C2AC3" w:rsidRPr="007C2AC3">
              <w:rPr>
                <w:rFonts w:ascii="Arial" w:hAnsi="Arial" w:cs="Arial"/>
                <w:sz w:val="24"/>
                <w:szCs w:val="24"/>
              </w:rPr>
              <w:t>de la G-001-v0</w:t>
            </w:r>
            <w:r w:rsidR="00982C92">
              <w:rPr>
                <w:rFonts w:ascii="Arial" w:hAnsi="Arial" w:cs="Arial"/>
                <w:sz w:val="24"/>
                <w:szCs w:val="24"/>
              </w:rPr>
              <w:t>1</w:t>
            </w:r>
            <w:r w:rsidR="007C2AC3" w:rsidRPr="007C2AC3">
              <w:rPr>
                <w:rFonts w:ascii="Arial" w:hAnsi="Arial" w:cs="Arial"/>
                <w:sz w:val="24"/>
                <w:szCs w:val="24"/>
              </w:rPr>
              <w:t xml:space="preserve">-P-AC-02-040 </w:t>
            </w:r>
            <w:r w:rsidRPr="007C2AC3">
              <w:rPr>
                <w:rFonts w:ascii="Arial" w:hAnsi="Arial" w:cs="Arial"/>
                <w:sz w:val="24"/>
                <w:szCs w:val="24"/>
              </w:rPr>
              <w:t>fue válida hasta el 0</w:t>
            </w:r>
            <w:r w:rsidR="00BC6DE9" w:rsidRPr="007C2AC3">
              <w:rPr>
                <w:rFonts w:ascii="Arial" w:hAnsi="Arial" w:cs="Arial"/>
                <w:sz w:val="24"/>
                <w:szCs w:val="24"/>
              </w:rPr>
              <w:t>6</w:t>
            </w:r>
            <w:r w:rsidRPr="007C2AC3">
              <w:rPr>
                <w:rFonts w:ascii="Arial" w:hAnsi="Arial" w:cs="Arial"/>
                <w:sz w:val="24"/>
                <w:szCs w:val="24"/>
              </w:rPr>
              <w:t xml:space="preserve"> de marzo de 2019.</w:t>
            </w:r>
            <w:r w:rsidR="004D78F7" w:rsidRPr="007C2AC3">
              <w:rPr>
                <w:rFonts w:ascii="Arial" w:hAnsi="Arial" w:cs="Arial"/>
                <w:sz w:val="24"/>
                <w:szCs w:val="24"/>
              </w:rPr>
              <w:t xml:space="preserve"> </w:t>
            </w:r>
          </w:p>
          <w:p w14:paraId="16FCFED6" w14:textId="77777777" w:rsidR="00E0435D" w:rsidRPr="007C2AC3" w:rsidRDefault="004D78F7" w:rsidP="00B83CB6">
            <w:pPr>
              <w:jc w:val="both"/>
              <w:rPr>
                <w:rFonts w:ascii="Arial" w:hAnsi="Arial" w:cs="Arial"/>
                <w:sz w:val="24"/>
                <w:szCs w:val="24"/>
              </w:rPr>
            </w:pPr>
            <w:r w:rsidRPr="007C2AC3">
              <w:rPr>
                <w:rFonts w:ascii="Arial" w:hAnsi="Arial" w:cs="Arial"/>
                <w:sz w:val="24"/>
                <w:szCs w:val="24"/>
              </w:rPr>
              <w:t xml:space="preserve">La versión 02 </w:t>
            </w:r>
            <w:r w:rsidR="007C2AC3" w:rsidRPr="007C2AC3">
              <w:rPr>
                <w:rFonts w:ascii="Arial" w:hAnsi="Arial" w:cs="Arial"/>
                <w:sz w:val="24"/>
                <w:szCs w:val="24"/>
              </w:rPr>
              <w:t>de la G-001-v0</w:t>
            </w:r>
            <w:r w:rsidR="00982C92">
              <w:rPr>
                <w:rFonts w:ascii="Arial" w:hAnsi="Arial" w:cs="Arial"/>
                <w:sz w:val="24"/>
                <w:szCs w:val="24"/>
              </w:rPr>
              <w:t>2</w:t>
            </w:r>
            <w:r w:rsidR="007C2AC3" w:rsidRPr="007C2AC3">
              <w:rPr>
                <w:rFonts w:ascii="Arial" w:hAnsi="Arial" w:cs="Arial"/>
                <w:sz w:val="24"/>
                <w:szCs w:val="24"/>
              </w:rPr>
              <w:t xml:space="preserve">-P-AC-02-040 </w:t>
            </w:r>
            <w:r w:rsidRPr="007C2AC3">
              <w:rPr>
                <w:rFonts w:ascii="Arial" w:hAnsi="Arial" w:cs="Arial"/>
                <w:sz w:val="24"/>
                <w:szCs w:val="24"/>
              </w:rPr>
              <w:t xml:space="preserve">fue válida hasta el </w:t>
            </w:r>
            <w:r w:rsidR="006960CB" w:rsidRPr="007C2AC3">
              <w:rPr>
                <w:rFonts w:ascii="Arial" w:hAnsi="Arial" w:cs="Arial"/>
                <w:sz w:val="24"/>
                <w:szCs w:val="24"/>
              </w:rPr>
              <w:t>1</w:t>
            </w:r>
            <w:r w:rsidR="0073465A" w:rsidRPr="007C2AC3">
              <w:rPr>
                <w:rFonts w:ascii="Arial" w:hAnsi="Arial" w:cs="Arial"/>
                <w:sz w:val="24"/>
                <w:szCs w:val="24"/>
              </w:rPr>
              <w:t>5</w:t>
            </w:r>
            <w:r w:rsidRPr="007C2AC3">
              <w:rPr>
                <w:rFonts w:ascii="Arial" w:hAnsi="Arial" w:cs="Arial"/>
                <w:sz w:val="24"/>
                <w:szCs w:val="24"/>
              </w:rPr>
              <w:t xml:space="preserve"> de marzo de 2020.</w:t>
            </w:r>
          </w:p>
          <w:p w14:paraId="02C90E4B" w14:textId="77777777" w:rsidR="00E0435D" w:rsidRDefault="00EF7136" w:rsidP="00EF7136">
            <w:pPr>
              <w:jc w:val="both"/>
              <w:rPr>
                <w:rFonts w:ascii="Arial" w:hAnsi="Arial" w:cs="Arial"/>
                <w:sz w:val="24"/>
                <w:szCs w:val="24"/>
              </w:rPr>
            </w:pPr>
            <w:r w:rsidRPr="007C2AC3">
              <w:rPr>
                <w:rFonts w:ascii="Arial" w:hAnsi="Arial" w:cs="Arial"/>
                <w:sz w:val="24"/>
                <w:szCs w:val="24"/>
              </w:rPr>
              <w:t xml:space="preserve">La versión 03 </w:t>
            </w:r>
            <w:r w:rsidR="007C2AC3" w:rsidRPr="007C2AC3">
              <w:rPr>
                <w:rFonts w:ascii="Arial" w:hAnsi="Arial" w:cs="Arial"/>
                <w:sz w:val="24"/>
                <w:szCs w:val="24"/>
              </w:rPr>
              <w:t xml:space="preserve">de la G-001-v03-P-AC-02-040 </w:t>
            </w:r>
            <w:r w:rsidRPr="007C2AC3">
              <w:rPr>
                <w:rFonts w:ascii="Arial" w:hAnsi="Arial" w:cs="Arial"/>
                <w:sz w:val="24"/>
                <w:szCs w:val="24"/>
              </w:rPr>
              <w:t xml:space="preserve">fue válida hasta el </w:t>
            </w:r>
            <w:r w:rsidR="00B95093">
              <w:rPr>
                <w:rFonts w:ascii="Arial" w:hAnsi="Arial" w:cs="Arial"/>
                <w:sz w:val="24"/>
                <w:szCs w:val="24"/>
              </w:rPr>
              <w:t>24</w:t>
            </w:r>
            <w:r w:rsidRPr="007C2AC3">
              <w:rPr>
                <w:rFonts w:ascii="Arial" w:hAnsi="Arial" w:cs="Arial"/>
                <w:sz w:val="24"/>
                <w:szCs w:val="24"/>
              </w:rPr>
              <w:t xml:space="preserve"> de </w:t>
            </w:r>
            <w:r w:rsidR="00B95093">
              <w:rPr>
                <w:rFonts w:ascii="Arial" w:hAnsi="Arial" w:cs="Arial"/>
                <w:sz w:val="24"/>
                <w:szCs w:val="24"/>
              </w:rPr>
              <w:t>octubre</w:t>
            </w:r>
            <w:r w:rsidRPr="007C2AC3">
              <w:rPr>
                <w:rFonts w:ascii="Arial" w:hAnsi="Arial" w:cs="Arial"/>
                <w:sz w:val="24"/>
                <w:szCs w:val="24"/>
              </w:rPr>
              <w:t xml:space="preserve"> de 2022. </w:t>
            </w:r>
          </w:p>
          <w:p w14:paraId="76360FB6" w14:textId="4BA41B84" w:rsidR="00EF7136" w:rsidRPr="003321E0" w:rsidRDefault="00EF7136" w:rsidP="002C7B19">
            <w:pPr>
              <w:jc w:val="both"/>
              <w:rPr>
                <w:rFonts w:ascii="Arial" w:hAnsi="Arial" w:cs="Arial"/>
                <w:bCs/>
                <w:sz w:val="24"/>
              </w:rPr>
            </w:pPr>
          </w:p>
        </w:tc>
      </w:tr>
    </w:tbl>
    <w:p w14:paraId="5B3F2315" w14:textId="77777777" w:rsidR="003E155F" w:rsidRPr="00267DD4" w:rsidRDefault="003E155F">
      <w:pPr>
        <w:rPr>
          <w:rFonts w:ascii="Arial" w:hAnsi="Arial" w:cs="Arial"/>
          <w:b/>
          <w:sz w:val="24"/>
        </w:rPr>
      </w:pPr>
    </w:p>
    <w:p w14:paraId="2031D5B7" w14:textId="77777777" w:rsidR="00C76761" w:rsidRPr="00267DD4" w:rsidRDefault="00C76761">
      <w:pPr>
        <w:rPr>
          <w:rFonts w:ascii="Arial" w:hAnsi="Arial" w:cs="Arial"/>
          <w:b/>
          <w:sz w:val="24"/>
        </w:rPr>
      </w:pPr>
      <w:r w:rsidRPr="00267DD4">
        <w:rPr>
          <w:rFonts w:ascii="Arial" w:hAnsi="Arial" w:cs="Arial"/>
          <w:b/>
          <w:sz w:val="24"/>
        </w:rPr>
        <w:t>3. C</w:t>
      </w:r>
      <w:r w:rsidR="00E0435D">
        <w:rPr>
          <w:rFonts w:ascii="Arial" w:hAnsi="Arial" w:cs="Arial"/>
          <w:b/>
          <w:sz w:val="24"/>
        </w:rPr>
        <w:t>ontenido</w:t>
      </w:r>
    </w:p>
    <w:p w14:paraId="32E09556" w14:textId="77777777" w:rsidR="00AA363C" w:rsidRPr="00BF51DE" w:rsidRDefault="00BF51DE" w:rsidP="00BF51DE">
      <w:pPr>
        <w:rPr>
          <w:rFonts w:ascii="Arial" w:hAnsi="Arial" w:cs="Arial"/>
          <w:b/>
          <w:sz w:val="24"/>
        </w:rPr>
      </w:pPr>
      <w:r>
        <w:rPr>
          <w:rFonts w:ascii="Arial" w:hAnsi="Arial" w:cs="Arial"/>
          <w:b/>
          <w:sz w:val="24"/>
        </w:rPr>
        <w:t xml:space="preserve">3.1 </w:t>
      </w:r>
      <w:r w:rsidR="00AA363C" w:rsidRPr="00BF51DE">
        <w:rPr>
          <w:rFonts w:ascii="Arial" w:hAnsi="Arial" w:cs="Arial"/>
          <w:b/>
          <w:sz w:val="24"/>
        </w:rPr>
        <w:t>O</w:t>
      </w:r>
      <w:r w:rsidR="00B51774">
        <w:rPr>
          <w:rFonts w:ascii="Arial" w:hAnsi="Arial" w:cs="Arial"/>
          <w:b/>
          <w:sz w:val="24"/>
        </w:rPr>
        <w:t>bjetivo</w:t>
      </w:r>
      <w:r w:rsidR="00AA363C" w:rsidRPr="00BF51DE">
        <w:rPr>
          <w:rFonts w:ascii="Arial" w:hAnsi="Arial" w:cs="Arial"/>
          <w:b/>
          <w:sz w:val="24"/>
        </w:rPr>
        <w:t xml:space="preserve"> </w:t>
      </w:r>
    </w:p>
    <w:p w14:paraId="6CCDE57F" w14:textId="77777777" w:rsidR="00262F58" w:rsidRPr="00B513B6" w:rsidRDefault="0076455D" w:rsidP="00A81629">
      <w:pPr>
        <w:spacing w:after="0" w:line="240" w:lineRule="auto"/>
        <w:jc w:val="both"/>
        <w:rPr>
          <w:rFonts w:ascii="Arial" w:hAnsi="Arial" w:cs="Arial"/>
          <w:color w:val="000000" w:themeColor="text1"/>
          <w:sz w:val="24"/>
        </w:rPr>
      </w:pPr>
      <w:r>
        <w:rPr>
          <w:rFonts w:ascii="Arial" w:hAnsi="Arial" w:cs="Arial"/>
          <w:sz w:val="24"/>
        </w:rPr>
        <w:t>Facilitar</w:t>
      </w:r>
      <w:r w:rsidRPr="009E462F">
        <w:rPr>
          <w:rFonts w:ascii="Arial" w:hAnsi="Arial" w:cs="Arial"/>
          <w:sz w:val="24"/>
        </w:rPr>
        <w:t xml:space="preserve"> a las unidades administrativas del TSE un</w:t>
      </w:r>
      <w:r w:rsidR="0018007A">
        <w:rPr>
          <w:rFonts w:ascii="Arial" w:hAnsi="Arial" w:cs="Arial"/>
          <w:sz w:val="24"/>
        </w:rPr>
        <w:t>a guía</w:t>
      </w:r>
      <w:r w:rsidRPr="009E462F">
        <w:rPr>
          <w:rFonts w:ascii="Arial" w:hAnsi="Arial" w:cs="Arial"/>
          <w:sz w:val="24"/>
        </w:rPr>
        <w:t xml:space="preserve"> </w:t>
      </w:r>
      <w:r w:rsidR="0018007A">
        <w:rPr>
          <w:rFonts w:ascii="Arial" w:hAnsi="Arial" w:cs="Arial"/>
          <w:sz w:val="24"/>
        </w:rPr>
        <w:t xml:space="preserve">que les permita </w:t>
      </w:r>
      <w:r w:rsidRPr="009E462F">
        <w:rPr>
          <w:rFonts w:ascii="Arial" w:hAnsi="Arial" w:cs="Arial"/>
          <w:sz w:val="24"/>
        </w:rPr>
        <w:t xml:space="preserve">elaborar los </w:t>
      </w:r>
      <w:r w:rsidR="004D78F7">
        <w:rPr>
          <w:rFonts w:ascii="Arial" w:hAnsi="Arial" w:cs="Arial"/>
          <w:sz w:val="24"/>
        </w:rPr>
        <w:t xml:space="preserve">formularios o </w:t>
      </w:r>
      <w:r w:rsidRPr="009E462F">
        <w:rPr>
          <w:rFonts w:ascii="Arial" w:hAnsi="Arial" w:cs="Arial"/>
          <w:sz w:val="24"/>
        </w:rPr>
        <w:t xml:space="preserve">registros </w:t>
      </w:r>
      <w:r>
        <w:rPr>
          <w:rFonts w:ascii="Arial" w:hAnsi="Arial" w:cs="Arial"/>
          <w:sz w:val="24"/>
        </w:rPr>
        <w:t xml:space="preserve">en soporte papel </w:t>
      </w:r>
      <w:r w:rsidRPr="007E4BBC">
        <w:rPr>
          <w:rFonts w:ascii="Arial" w:hAnsi="Arial" w:cs="Arial"/>
          <w:sz w:val="24"/>
        </w:rPr>
        <w:t xml:space="preserve">y electrónico, requeridos en </w:t>
      </w:r>
      <w:r w:rsidR="00742176" w:rsidRPr="00B513B6">
        <w:rPr>
          <w:rFonts w:ascii="Arial" w:hAnsi="Arial" w:cs="Arial"/>
          <w:color w:val="000000" w:themeColor="text1"/>
          <w:sz w:val="24"/>
        </w:rPr>
        <w:t>la institución</w:t>
      </w:r>
      <w:r w:rsidR="00B513B6" w:rsidRPr="00B513B6">
        <w:rPr>
          <w:rFonts w:ascii="Arial" w:hAnsi="Arial" w:cs="Arial"/>
          <w:color w:val="000000" w:themeColor="text1"/>
          <w:sz w:val="24"/>
        </w:rPr>
        <w:t>.</w:t>
      </w:r>
    </w:p>
    <w:p w14:paraId="31EA3080" w14:textId="77777777" w:rsidR="003C4AE9" w:rsidRPr="007E4BBC" w:rsidRDefault="003C4AE9" w:rsidP="00D918A9">
      <w:pPr>
        <w:spacing w:after="0" w:line="240" w:lineRule="auto"/>
        <w:jc w:val="both"/>
        <w:rPr>
          <w:rFonts w:ascii="Arial" w:hAnsi="Arial" w:cs="Arial"/>
          <w:sz w:val="24"/>
        </w:rPr>
      </w:pPr>
    </w:p>
    <w:p w14:paraId="00535F9E" w14:textId="77777777" w:rsidR="00AA363C" w:rsidRPr="00AB47EE" w:rsidRDefault="003321E0" w:rsidP="00AB47EE">
      <w:pPr>
        <w:rPr>
          <w:rFonts w:ascii="Arial" w:hAnsi="Arial" w:cs="Arial"/>
          <w:b/>
          <w:sz w:val="24"/>
        </w:rPr>
      </w:pPr>
      <w:r>
        <w:rPr>
          <w:rFonts w:ascii="Arial" w:hAnsi="Arial" w:cs="Arial"/>
          <w:b/>
          <w:sz w:val="24"/>
        </w:rPr>
        <w:t>3</w:t>
      </w:r>
      <w:r w:rsidR="00AB47EE">
        <w:rPr>
          <w:rFonts w:ascii="Arial" w:hAnsi="Arial" w:cs="Arial"/>
          <w:b/>
          <w:sz w:val="24"/>
        </w:rPr>
        <w:t>.</w:t>
      </w:r>
      <w:r w:rsidR="00BF51DE">
        <w:rPr>
          <w:rFonts w:ascii="Arial" w:hAnsi="Arial" w:cs="Arial"/>
          <w:b/>
          <w:sz w:val="24"/>
        </w:rPr>
        <w:t>2</w:t>
      </w:r>
      <w:r w:rsidR="00AB47EE">
        <w:rPr>
          <w:rFonts w:ascii="Arial" w:hAnsi="Arial" w:cs="Arial"/>
          <w:b/>
          <w:sz w:val="24"/>
        </w:rPr>
        <w:t xml:space="preserve"> N</w:t>
      </w:r>
      <w:r w:rsidR="00B51774">
        <w:rPr>
          <w:rFonts w:ascii="Arial" w:hAnsi="Arial" w:cs="Arial"/>
          <w:b/>
          <w:sz w:val="24"/>
        </w:rPr>
        <w:t>ormativa</w:t>
      </w:r>
    </w:p>
    <w:p w14:paraId="1987DDF5" w14:textId="77777777" w:rsidR="00760A3A" w:rsidRDefault="001735BB" w:rsidP="00B7186B">
      <w:pPr>
        <w:pStyle w:val="Prrafodelista"/>
        <w:numPr>
          <w:ilvl w:val="0"/>
          <w:numId w:val="1"/>
        </w:numPr>
        <w:spacing w:after="0" w:line="240" w:lineRule="auto"/>
        <w:ind w:left="357" w:hanging="357"/>
        <w:jc w:val="both"/>
        <w:rPr>
          <w:rFonts w:ascii="Arial" w:hAnsi="Arial" w:cs="Arial"/>
          <w:sz w:val="24"/>
        </w:rPr>
      </w:pPr>
      <w:r>
        <w:rPr>
          <w:rFonts w:ascii="Arial" w:hAnsi="Arial" w:cs="Arial"/>
          <w:sz w:val="24"/>
        </w:rPr>
        <w:t xml:space="preserve">Ley </w:t>
      </w:r>
      <w:r w:rsidR="00760A3A">
        <w:rPr>
          <w:rFonts w:ascii="Arial" w:hAnsi="Arial" w:cs="Arial"/>
          <w:sz w:val="24"/>
        </w:rPr>
        <w:t>del Sistema Nacional de Archivos</w:t>
      </w:r>
      <w:r w:rsidR="00B7186B">
        <w:rPr>
          <w:rFonts w:ascii="Arial" w:hAnsi="Arial" w:cs="Arial"/>
          <w:sz w:val="24"/>
        </w:rPr>
        <w:t xml:space="preserve">, </w:t>
      </w:r>
      <w:r w:rsidR="00B95093">
        <w:rPr>
          <w:rFonts w:ascii="Arial" w:hAnsi="Arial" w:cs="Arial"/>
          <w:sz w:val="24"/>
        </w:rPr>
        <w:t>n.°</w:t>
      </w:r>
      <w:r w:rsidR="00B7186B">
        <w:rPr>
          <w:rFonts w:ascii="Arial" w:hAnsi="Arial" w:cs="Arial"/>
          <w:sz w:val="24"/>
        </w:rPr>
        <w:t xml:space="preserve"> 7202</w:t>
      </w:r>
    </w:p>
    <w:p w14:paraId="0C5AC445" w14:textId="77777777" w:rsidR="00D918A9" w:rsidRDefault="00760A3A" w:rsidP="00B513B6">
      <w:pPr>
        <w:pStyle w:val="Prrafodelista"/>
        <w:numPr>
          <w:ilvl w:val="0"/>
          <w:numId w:val="1"/>
        </w:numPr>
        <w:spacing w:after="0" w:line="240" w:lineRule="auto"/>
        <w:ind w:left="357" w:hanging="357"/>
        <w:jc w:val="both"/>
        <w:rPr>
          <w:rFonts w:ascii="Arial" w:hAnsi="Arial" w:cs="Arial"/>
          <w:sz w:val="24"/>
        </w:rPr>
      </w:pPr>
      <w:r>
        <w:rPr>
          <w:rFonts w:ascii="Arial" w:hAnsi="Arial" w:cs="Arial"/>
          <w:sz w:val="24"/>
        </w:rPr>
        <w:t xml:space="preserve">Ley </w:t>
      </w:r>
      <w:r w:rsidR="00B7186B">
        <w:rPr>
          <w:rFonts w:ascii="Arial" w:hAnsi="Arial" w:cs="Arial"/>
          <w:sz w:val="24"/>
        </w:rPr>
        <w:t xml:space="preserve">General de </w:t>
      </w:r>
      <w:r>
        <w:rPr>
          <w:rFonts w:ascii="Arial" w:hAnsi="Arial" w:cs="Arial"/>
          <w:sz w:val="24"/>
        </w:rPr>
        <w:t>Control Interno</w:t>
      </w:r>
      <w:r w:rsidR="00B7186B">
        <w:rPr>
          <w:rFonts w:ascii="Arial" w:hAnsi="Arial" w:cs="Arial"/>
          <w:sz w:val="24"/>
        </w:rPr>
        <w:t xml:space="preserve">, </w:t>
      </w:r>
      <w:r w:rsidR="009E19DC">
        <w:rPr>
          <w:rFonts w:ascii="Arial" w:hAnsi="Arial" w:cs="Arial"/>
          <w:sz w:val="24"/>
        </w:rPr>
        <w:t xml:space="preserve">n.° </w:t>
      </w:r>
      <w:r w:rsidR="00B7186B">
        <w:rPr>
          <w:rFonts w:ascii="Arial" w:hAnsi="Arial" w:cs="Arial"/>
          <w:sz w:val="24"/>
        </w:rPr>
        <w:t>8292.</w:t>
      </w:r>
    </w:p>
    <w:p w14:paraId="112838C2" w14:textId="77777777" w:rsidR="00B513B6" w:rsidRDefault="00B513B6" w:rsidP="00B513B6">
      <w:pPr>
        <w:pStyle w:val="Prrafodelista"/>
        <w:spacing w:after="0" w:line="240" w:lineRule="auto"/>
        <w:ind w:left="357"/>
        <w:jc w:val="both"/>
        <w:rPr>
          <w:rFonts w:ascii="Arial" w:hAnsi="Arial" w:cs="Arial"/>
          <w:sz w:val="24"/>
        </w:rPr>
      </w:pPr>
    </w:p>
    <w:p w14:paraId="4F161E28" w14:textId="77777777" w:rsidR="00982C92" w:rsidRDefault="00982C92" w:rsidP="00B513B6">
      <w:pPr>
        <w:pStyle w:val="Prrafodelista"/>
        <w:spacing w:after="0" w:line="240" w:lineRule="auto"/>
        <w:ind w:left="357"/>
        <w:jc w:val="both"/>
        <w:rPr>
          <w:rFonts w:ascii="Arial" w:hAnsi="Arial" w:cs="Arial"/>
          <w:sz w:val="24"/>
        </w:rPr>
      </w:pPr>
    </w:p>
    <w:p w14:paraId="1E8FD2F6" w14:textId="77777777" w:rsidR="00982C92" w:rsidRDefault="00982C92" w:rsidP="00B513B6">
      <w:pPr>
        <w:pStyle w:val="Prrafodelista"/>
        <w:spacing w:after="0" w:line="240" w:lineRule="auto"/>
        <w:ind w:left="357"/>
        <w:jc w:val="both"/>
        <w:rPr>
          <w:rFonts w:ascii="Arial" w:hAnsi="Arial" w:cs="Arial"/>
          <w:sz w:val="24"/>
        </w:rPr>
      </w:pPr>
    </w:p>
    <w:p w14:paraId="0E9CD8AC" w14:textId="77777777" w:rsidR="00982C92" w:rsidRPr="00D918A9" w:rsidRDefault="00982C92" w:rsidP="00B513B6">
      <w:pPr>
        <w:pStyle w:val="Prrafodelista"/>
        <w:spacing w:after="0" w:line="240" w:lineRule="auto"/>
        <w:ind w:left="357"/>
        <w:jc w:val="both"/>
        <w:rPr>
          <w:rFonts w:ascii="Arial" w:hAnsi="Arial" w:cs="Arial"/>
          <w:sz w:val="24"/>
        </w:rPr>
      </w:pPr>
    </w:p>
    <w:p w14:paraId="323105E4" w14:textId="77777777" w:rsidR="001B6EDB" w:rsidRPr="00AB47EE" w:rsidRDefault="00BF51DE" w:rsidP="00AB47EE">
      <w:pPr>
        <w:rPr>
          <w:rFonts w:ascii="Arial" w:hAnsi="Arial" w:cs="Arial"/>
          <w:b/>
          <w:sz w:val="24"/>
        </w:rPr>
      </w:pPr>
      <w:r>
        <w:rPr>
          <w:rFonts w:ascii="Arial" w:hAnsi="Arial" w:cs="Arial"/>
          <w:b/>
          <w:sz w:val="24"/>
        </w:rPr>
        <w:lastRenderedPageBreak/>
        <w:t>3.3</w:t>
      </w:r>
      <w:r w:rsidR="00AB47EE">
        <w:rPr>
          <w:rFonts w:ascii="Arial" w:hAnsi="Arial" w:cs="Arial"/>
          <w:b/>
          <w:sz w:val="24"/>
        </w:rPr>
        <w:t xml:space="preserve"> </w:t>
      </w:r>
      <w:r w:rsidR="001B6EDB" w:rsidRPr="00AB47EE">
        <w:rPr>
          <w:rFonts w:ascii="Arial" w:hAnsi="Arial" w:cs="Arial"/>
          <w:b/>
          <w:sz w:val="24"/>
        </w:rPr>
        <w:t>S</w:t>
      </w:r>
      <w:r w:rsidR="00B51774">
        <w:rPr>
          <w:rFonts w:ascii="Arial" w:hAnsi="Arial" w:cs="Arial"/>
          <w:b/>
          <w:sz w:val="24"/>
        </w:rPr>
        <w:t>iglas</w:t>
      </w:r>
    </w:p>
    <w:p w14:paraId="1DBBD9A4" w14:textId="77777777" w:rsidR="009E462F" w:rsidRPr="00D44141" w:rsidRDefault="009E462F" w:rsidP="00A81629">
      <w:pPr>
        <w:pStyle w:val="Prrafodelista"/>
        <w:numPr>
          <w:ilvl w:val="0"/>
          <w:numId w:val="2"/>
        </w:numPr>
        <w:spacing w:after="0" w:line="240" w:lineRule="auto"/>
        <w:ind w:left="357" w:hanging="357"/>
        <w:jc w:val="both"/>
        <w:rPr>
          <w:sz w:val="24"/>
          <w:szCs w:val="24"/>
        </w:rPr>
      </w:pPr>
      <w:r w:rsidRPr="00D44141">
        <w:rPr>
          <w:rFonts w:ascii="Arial" w:eastAsia="Arial" w:hAnsi="Arial" w:cs="Arial"/>
          <w:b/>
          <w:sz w:val="24"/>
          <w:szCs w:val="24"/>
        </w:rPr>
        <w:t xml:space="preserve">AC: </w:t>
      </w:r>
      <w:r w:rsidR="0076455D" w:rsidRPr="00D44141">
        <w:rPr>
          <w:rFonts w:ascii="Arial" w:eastAsia="Arial" w:hAnsi="Arial" w:cs="Arial"/>
          <w:b/>
          <w:sz w:val="24"/>
          <w:szCs w:val="24"/>
        </w:rPr>
        <w:tab/>
      </w:r>
      <w:r w:rsidRPr="00D44141">
        <w:rPr>
          <w:rFonts w:ascii="Arial" w:eastAsia="Arial" w:hAnsi="Arial" w:cs="Arial"/>
          <w:sz w:val="24"/>
          <w:szCs w:val="24"/>
        </w:rPr>
        <w:t>Archivo Central</w:t>
      </w:r>
    </w:p>
    <w:p w14:paraId="4A992BF0" w14:textId="77777777" w:rsidR="009E462F" w:rsidRPr="006960CB" w:rsidRDefault="009E462F" w:rsidP="00A81629">
      <w:pPr>
        <w:pStyle w:val="Prrafodelista"/>
        <w:numPr>
          <w:ilvl w:val="0"/>
          <w:numId w:val="2"/>
        </w:numPr>
        <w:spacing w:after="0" w:line="240" w:lineRule="auto"/>
        <w:ind w:left="357" w:hanging="357"/>
        <w:jc w:val="both"/>
        <w:rPr>
          <w:sz w:val="24"/>
          <w:szCs w:val="24"/>
        </w:rPr>
      </w:pPr>
      <w:r w:rsidRPr="006960CB">
        <w:rPr>
          <w:rFonts w:ascii="Arial" w:eastAsia="Arial" w:hAnsi="Arial" w:cs="Arial"/>
          <w:b/>
          <w:sz w:val="24"/>
          <w:szCs w:val="24"/>
        </w:rPr>
        <w:t>DE:</w:t>
      </w:r>
      <w:r w:rsidRPr="006960CB">
        <w:rPr>
          <w:rFonts w:ascii="Arial" w:eastAsia="Arial" w:hAnsi="Arial" w:cs="Arial"/>
          <w:sz w:val="24"/>
          <w:szCs w:val="24"/>
        </w:rPr>
        <w:t xml:space="preserve"> </w:t>
      </w:r>
      <w:r w:rsidR="0076455D" w:rsidRPr="006960CB">
        <w:rPr>
          <w:rFonts w:ascii="Arial" w:eastAsia="Arial" w:hAnsi="Arial" w:cs="Arial"/>
          <w:sz w:val="24"/>
          <w:szCs w:val="24"/>
        </w:rPr>
        <w:tab/>
      </w:r>
      <w:r w:rsidRPr="006960CB">
        <w:rPr>
          <w:rFonts w:ascii="Arial" w:eastAsia="Arial" w:hAnsi="Arial" w:cs="Arial"/>
          <w:sz w:val="24"/>
          <w:szCs w:val="24"/>
        </w:rPr>
        <w:t>Dirección Ejecutiva</w:t>
      </w:r>
    </w:p>
    <w:p w14:paraId="71377B57" w14:textId="77777777" w:rsidR="00137E85" w:rsidRPr="00B513B6" w:rsidRDefault="00137E85" w:rsidP="00A81629">
      <w:pPr>
        <w:pStyle w:val="Prrafodelista"/>
        <w:numPr>
          <w:ilvl w:val="0"/>
          <w:numId w:val="2"/>
        </w:numPr>
        <w:spacing w:after="0" w:line="240" w:lineRule="auto"/>
        <w:ind w:left="357" w:hanging="357"/>
        <w:jc w:val="both"/>
        <w:rPr>
          <w:rFonts w:ascii="Arial" w:eastAsia="Arial" w:hAnsi="Arial" w:cs="Arial"/>
          <w:b/>
          <w:strike/>
          <w:color w:val="000000" w:themeColor="text1"/>
          <w:sz w:val="24"/>
          <w:szCs w:val="24"/>
        </w:rPr>
      </w:pPr>
      <w:r w:rsidRPr="00B513B6">
        <w:rPr>
          <w:rFonts w:ascii="Arial" w:eastAsia="Arial" w:hAnsi="Arial" w:cs="Arial"/>
          <w:b/>
          <w:color w:val="000000" w:themeColor="text1"/>
          <w:sz w:val="24"/>
          <w:szCs w:val="24"/>
        </w:rPr>
        <w:t>TSE:</w:t>
      </w:r>
      <w:r w:rsidRPr="00B513B6">
        <w:rPr>
          <w:rFonts w:ascii="Arial" w:eastAsia="Arial" w:hAnsi="Arial" w:cs="Arial"/>
          <w:b/>
          <w:color w:val="000000" w:themeColor="text1"/>
          <w:sz w:val="24"/>
          <w:szCs w:val="24"/>
        </w:rPr>
        <w:tab/>
      </w:r>
      <w:r w:rsidRPr="00B513B6">
        <w:rPr>
          <w:rFonts w:ascii="Arial" w:eastAsia="Arial" w:hAnsi="Arial" w:cs="Arial"/>
          <w:color w:val="000000" w:themeColor="text1"/>
          <w:sz w:val="24"/>
          <w:szCs w:val="24"/>
        </w:rPr>
        <w:t>Tribunal Supremo de Elecciones</w:t>
      </w:r>
    </w:p>
    <w:p w14:paraId="78839AAF" w14:textId="77777777" w:rsidR="009E462F" w:rsidRDefault="009E462F" w:rsidP="003C4AE9">
      <w:pPr>
        <w:spacing w:after="0" w:line="240" w:lineRule="auto"/>
        <w:rPr>
          <w:rFonts w:ascii="Arial" w:hAnsi="Arial" w:cs="Arial"/>
          <w:b/>
          <w:sz w:val="24"/>
        </w:rPr>
      </w:pPr>
    </w:p>
    <w:p w14:paraId="6BD222EF" w14:textId="77777777" w:rsidR="00982C92" w:rsidRDefault="00982C92" w:rsidP="003C4AE9">
      <w:pPr>
        <w:spacing w:after="0" w:line="240" w:lineRule="auto"/>
        <w:rPr>
          <w:rFonts w:ascii="Arial" w:hAnsi="Arial" w:cs="Arial"/>
          <w:b/>
          <w:sz w:val="24"/>
        </w:rPr>
      </w:pPr>
    </w:p>
    <w:p w14:paraId="7793124C" w14:textId="77777777" w:rsidR="00AA363C" w:rsidRDefault="00BF51DE">
      <w:pPr>
        <w:rPr>
          <w:rFonts w:ascii="Arial" w:hAnsi="Arial" w:cs="Arial"/>
          <w:b/>
          <w:sz w:val="24"/>
        </w:rPr>
      </w:pPr>
      <w:r>
        <w:rPr>
          <w:rFonts w:ascii="Arial" w:hAnsi="Arial" w:cs="Arial"/>
          <w:b/>
          <w:sz w:val="24"/>
        </w:rPr>
        <w:t>3.4</w:t>
      </w:r>
      <w:r w:rsidR="00AB47EE">
        <w:rPr>
          <w:rFonts w:ascii="Arial" w:hAnsi="Arial" w:cs="Arial"/>
          <w:b/>
          <w:sz w:val="24"/>
        </w:rPr>
        <w:t xml:space="preserve"> </w:t>
      </w:r>
      <w:r w:rsidR="009357AD">
        <w:rPr>
          <w:rFonts w:ascii="Arial" w:hAnsi="Arial" w:cs="Arial"/>
          <w:b/>
          <w:sz w:val="24"/>
        </w:rPr>
        <w:t>T</w:t>
      </w:r>
      <w:r w:rsidR="00B51774">
        <w:rPr>
          <w:rFonts w:ascii="Arial" w:hAnsi="Arial" w:cs="Arial"/>
          <w:b/>
          <w:sz w:val="24"/>
        </w:rPr>
        <w:t>érminos y definiciones</w:t>
      </w:r>
    </w:p>
    <w:p w14:paraId="6031E7F7" w14:textId="77777777" w:rsidR="00B06310" w:rsidRDefault="00B06310" w:rsidP="00A81629">
      <w:pPr>
        <w:spacing w:after="0" w:line="240" w:lineRule="auto"/>
        <w:jc w:val="both"/>
        <w:rPr>
          <w:rFonts w:ascii="Arial" w:hAnsi="Arial" w:cs="Arial"/>
          <w:sz w:val="24"/>
        </w:rPr>
      </w:pPr>
      <w:r>
        <w:rPr>
          <w:rFonts w:ascii="Arial" w:hAnsi="Arial" w:cs="Arial"/>
          <w:b/>
          <w:sz w:val="24"/>
        </w:rPr>
        <w:t>Documento:</w:t>
      </w:r>
      <w:r w:rsidRPr="00B06310">
        <w:t xml:space="preserve"> </w:t>
      </w:r>
      <w:r w:rsidRPr="00B06310">
        <w:rPr>
          <w:rFonts w:ascii="Arial" w:hAnsi="Arial" w:cs="Arial"/>
          <w:sz w:val="24"/>
        </w:rPr>
        <w:t xml:space="preserve">Un testimonio material que puede ser escrito, gráfico, audiovisual o legible por máquina (requiere un equipo para hacerlo legible), que posee información y ha sido producido o recibido como resultado de las funciones y actividades de la institución. </w:t>
      </w:r>
      <w:r w:rsidR="00131821" w:rsidRPr="00B06310">
        <w:rPr>
          <w:rFonts w:ascii="Arial" w:hAnsi="Arial" w:cs="Arial"/>
          <w:sz w:val="24"/>
        </w:rPr>
        <w:t>Además,</w:t>
      </w:r>
      <w:r w:rsidRPr="00B06310">
        <w:rPr>
          <w:rFonts w:ascii="Arial" w:hAnsi="Arial" w:cs="Arial"/>
          <w:sz w:val="24"/>
        </w:rPr>
        <w:t xml:space="preserve"> se custodia con fines administrativos, jurídicos o investigativos (científicos y/o culturales).</w:t>
      </w:r>
    </w:p>
    <w:p w14:paraId="759CE065" w14:textId="77777777" w:rsidR="00A81629" w:rsidRDefault="00A81629" w:rsidP="00A81629">
      <w:pPr>
        <w:spacing w:after="0" w:line="240" w:lineRule="auto"/>
        <w:jc w:val="both"/>
        <w:rPr>
          <w:rFonts w:ascii="Arial" w:hAnsi="Arial" w:cs="Arial"/>
          <w:sz w:val="24"/>
        </w:rPr>
      </w:pPr>
    </w:p>
    <w:p w14:paraId="1E597196" w14:textId="77777777" w:rsidR="008E02DF" w:rsidRDefault="008E02DF" w:rsidP="00A81629">
      <w:pPr>
        <w:spacing w:after="0" w:line="240" w:lineRule="auto"/>
        <w:jc w:val="both"/>
        <w:rPr>
          <w:rFonts w:ascii="Arial" w:hAnsi="Arial" w:cs="Arial"/>
          <w:color w:val="000000" w:themeColor="text1"/>
          <w:sz w:val="24"/>
          <w:szCs w:val="24"/>
        </w:rPr>
      </w:pPr>
      <w:r w:rsidRPr="008E02DF">
        <w:rPr>
          <w:rFonts w:ascii="Arial" w:hAnsi="Arial" w:cs="Arial"/>
          <w:b/>
          <w:color w:val="000000" w:themeColor="text1"/>
          <w:sz w:val="24"/>
        </w:rPr>
        <w:t xml:space="preserve">Formato: </w:t>
      </w:r>
      <w:r w:rsidRPr="008E02DF">
        <w:rPr>
          <w:rFonts w:ascii="Arial" w:hAnsi="Arial" w:cs="Arial"/>
          <w:color w:val="000000" w:themeColor="text1"/>
          <w:sz w:val="24"/>
          <w:szCs w:val="24"/>
        </w:rPr>
        <w:t>Estructura, esquema o plantilla que se utiliza para presentar la información de las actividades que realizan las unidades administrativas.</w:t>
      </w:r>
    </w:p>
    <w:p w14:paraId="68675ABC" w14:textId="77777777" w:rsidR="00A81629" w:rsidRPr="008E02DF" w:rsidRDefault="00A81629" w:rsidP="00A81629">
      <w:pPr>
        <w:spacing w:after="0" w:line="240" w:lineRule="auto"/>
        <w:jc w:val="both"/>
        <w:rPr>
          <w:rFonts w:ascii="Arial" w:hAnsi="Arial" w:cs="Arial"/>
          <w:color w:val="000000" w:themeColor="text1"/>
          <w:sz w:val="24"/>
          <w:szCs w:val="24"/>
        </w:rPr>
      </w:pPr>
    </w:p>
    <w:p w14:paraId="6010D6EE" w14:textId="77777777" w:rsidR="00C92591" w:rsidRDefault="003C4AE9" w:rsidP="00A81629">
      <w:pPr>
        <w:spacing w:after="0" w:line="240" w:lineRule="auto"/>
        <w:jc w:val="both"/>
        <w:rPr>
          <w:rFonts w:ascii="Arial" w:hAnsi="Arial" w:cs="Arial"/>
          <w:sz w:val="24"/>
        </w:rPr>
      </w:pPr>
      <w:r>
        <w:rPr>
          <w:rFonts w:ascii="Arial" w:hAnsi="Arial" w:cs="Arial"/>
          <w:b/>
          <w:color w:val="000000" w:themeColor="text1"/>
          <w:sz w:val="24"/>
        </w:rPr>
        <w:t>Formulario:</w:t>
      </w:r>
      <w:r w:rsidR="008E02DF" w:rsidRPr="008E02DF">
        <w:rPr>
          <w:rFonts w:ascii="Arial" w:hAnsi="Arial" w:cs="Arial"/>
          <w:color w:val="000000" w:themeColor="text1"/>
          <w:sz w:val="24"/>
          <w:szCs w:val="24"/>
        </w:rPr>
        <w:t xml:space="preserve"> Es un </w:t>
      </w:r>
      <w:r w:rsidR="008E02DF" w:rsidRPr="00BE4830">
        <w:rPr>
          <w:rFonts w:ascii="Arial" w:hAnsi="Arial" w:cs="Arial"/>
          <w:color w:val="000000" w:themeColor="text1"/>
          <w:sz w:val="24"/>
          <w:szCs w:val="24"/>
        </w:rPr>
        <w:t>formato en soporte de papel o electrónico, diseñado para registrar los datos requeridos en los espacios correspondientes.</w:t>
      </w:r>
      <w:r w:rsidR="00C92591">
        <w:rPr>
          <w:rFonts w:ascii="Arial" w:hAnsi="Arial" w:cs="Arial"/>
          <w:color w:val="000000" w:themeColor="text1"/>
          <w:sz w:val="24"/>
          <w:szCs w:val="24"/>
        </w:rPr>
        <w:t xml:space="preserve"> Para los alcances de est</w:t>
      </w:r>
      <w:r w:rsidR="00156315">
        <w:rPr>
          <w:rFonts w:ascii="Arial" w:hAnsi="Arial" w:cs="Arial"/>
          <w:color w:val="000000" w:themeColor="text1"/>
          <w:sz w:val="24"/>
          <w:szCs w:val="24"/>
        </w:rPr>
        <w:t>a guía</w:t>
      </w:r>
      <w:r w:rsidR="00C92591">
        <w:rPr>
          <w:rFonts w:ascii="Arial" w:hAnsi="Arial" w:cs="Arial"/>
          <w:color w:val="000000" w:themeColor="text1"/>
          <w:sz w:val="24"/>
          <w:szCs w:val="24"/>
        </w:rPr>
        <w:t xml:space="preserve">, se definen </w:t>
      </w:r>
      <w:r w:rsidR="00C92591" w:rsidRPr="00C87DAA">
        <w:rPr>
          <w:rFonts w:ascii="Arial" w:hAnsi="Arial" w:cs="Arial"/>
          <w:sz w:val="24"/>
          <w:szCs w:val="24"/>
        </w:rPr>
        <w:t xml:space="preserve">los </w:t>
      </w:r>
      <w:r w:rsidR="00C92591" w:rsidRPr="00C87DAA">
        <w:rPr>
          <w:rFonts w:ascii="Arial" w:hAnsi="Arial" w:cs="Arial"/>
          <w:sz w:val="24"/>
        </w:rPr>
        <w:t xml:space="preserve">formularios pre impresos como aquellos que </w:t>
      </w:r>
      <w:r w:rsidR="00D44141" w:rsidRPr="00C87DAA">
        <w:rPr>
          <w:rFonts w:ascii="Arial" w:hAnsi="Arial" w:cs="Arial"/>
          <w:sz w:val="24"/>
        </w:rPr>
        <w:t xml:space="preserve">cuentan con una numeración prestablecida y generalmente son generados </w:t>
      </w:r>
      <w:r w:rsidR="00C87DAA" w:rsidRPr="00C87DAA">
        <w:rPr>
          <w:rFonts w:ascii="Arial" w:hAnsi="Arial" w:cs="Arial"/>
          <w:sz w:val="24"/>
        </w:rPr>
        <w:t>por</w:t>
      </w:r>
      <w:r w:rsidR="00D44141" w:rsidRPr="00C87DAA">
        <w:rPr>
          <w:rFonts w:ascii="Arial" w:hAnsi="Arial" w:cs="Arial"/>
          <w:sz w:val="24"/>
        </w:rPr>
        <w:t xml:space="preserve"> una imprenta</w:t>
      </w:r>
      <w:r w:rsidR="00C87DAA" w:rsidRPr="00C87DAA">
        <w:rPr>
          <w:rFonts w:ascii="Arial" w:hAnsi="Arial" w:cs="Arial"/>
          <w:sz w:val="24"/>
        </w:rPr>
        <w:t xml:space="preserve"> contratada por la institución. Por otra </w:t>
      </w:r>
      <w:r w:rsidR="00131821" w:rsidRPr="00C87DAA">
        <w:rPr>
          <w:rFonts w:ascii="Arial" w:hAnsi="Arial" w:cs="Arial"/>
          <w:sz w:val="24"/>
        </w:rPr>
        <w:t>parte,</w:t>
      </w:r>
      <w:r w:rsidR="00C87DAA" w:rsidRPr="00C87DAA">
        <w:rPr>
          <w:rFonts w:ascii="Arial" w:hAnsi="Arial" w:cs="Arial"/>
          <w:sz w:val="24"/>
        </w:rPr>
        <w:t xml:space="preserve"> los formularios no </w:t>
      </w:r>
      <w:r w:rsidR="00C92591" w:rsidRPr="00C87DAA">
        <w:rPr>
          <w:rFonts w:ascii="Arial" w:hAnsi="Arial" w:cs="Arial"/>
          <w:sz w:val="24"/>
        </w:rPr>
        <w:t xml:space="preserve">pre impresos son aquellos que </w:t>
      </w:r>
      <w:r w:rsidR="00C87DAA">
        <w:rPr>
          <w:rFonts w:ascii="Arial" w:hAnsi="Arial" w:cs="Arial"/>
          <w:sz w:val="24"/>
        </w:rPr>
        <w:t>son producidos por las unidades administrativas,</w:t>
      </w:r>
      <w:r w:rsidR="00C87DAA" w:rsidRPr="00C87DAA">
        <w:rPr>
          <w:rFonts w:ascii="Arial" w:hAnsi="Arial" w:cs="Arial"/>
          <w:sz w:val="24"/>
        </w:rPr>
        <w:t xml:space="preserve"> no cuentan con numeración preestablecida y generalmente se diseñan y completan digitalmente, luego de lo </w:t>
      </w:r>
      <w:r w:rsidR="00C87DAA">
        <w:rPr>
          <w:rFonts w:ascii="Arial" w:hAnsi="Arial" w:cs="Arial"/>
          <w:sz w:val="24"/>
        </w:rPr>
        <w:t xml:space="preserve">cual </w:t>
      </w:r>
      <w:r w:rsidR="00C87DAA" w:rsidRPr="00C87DAA">
        <w:rPr>
          <w:rFonts w:ascii="Arial" w:hAnsi="Arial" w:cs="Arial"/>
          <w:sz w:val="24"/>
        </w:rPr>
        <w:t xml:space="preserve">pueden imprimirse. </w:t>
      </w:r>
    </w:p>
    <w:p w14:paraId="0112533D" w14:textId="77777777" w:rsidR="00A81629" w:rsidRPr="00C87DAA" w:rsidRDefault="00A81629" w:rsidP="00A81629">
      <w:pPr>
        <w:spacing w:after="0" w:line="240" w:lineRule="auto"/>
        <w:jc w:val="both"/>
        <w:rPr>
          <w:rFonts w:ascii="Arial" w:hAnsi="Arial" w:cs="Arial"/>
          <w:sz w:val="24"/>
          <w:szCs w:val="24"/>
        </w:rPr>
      </w:pPr>
    </w:p>
    <w:p w14:paraId="370FF86B" w14:textId="77777777" w:rsidR="007247A1" w:rsidRDefault="009248FF" w:rsidP="00A81629">
      <w:pPr>
        <w:spacing w:after="0" w:line="240" w:lineRule="auto"/>
        <w:jc w:val="both"/>
        <w:rPr>
          <w:rFonts w:ascii="Arial" w:hAnsi="Arial" w:cs="Arial"/>
          <w:sz w:val="24"/>
        </w:rPr>
      </w:pPr>
      <w:r w:rsidRPr="00364A7E">
        <w:rPr>
          <w:rFonts w:ascii="Arial" w:hAnsi="Arial" w:cs="Arial"/>
          <w:b/>
          <w:sz w:val="24"/>
        </w:rPr>
        <w:t>Registro:</w:t>
      </w:r>
      <w:r w:rsidR="00364A7E">
        <w:rPr>
          <w:rFonts w:ascii="Arial" w:hAnsi="Arial" w:cs="Arial"/>
          <w:sz w:val="24"/>
        </w:rPr>
        <w:t xml:space="preserve"> </w:t>
      </w:r>
      <w:r w:rsidR="00270F6C">
        <w:rPr>
          <w:rFonts w:ascii="Arial" w:hAnsi="Arial" w:cs="Arial"/>
          <w:sz w:val="24"/>
        </w:rPr>
        <w:t xml:space="preserve">Documento que presenta resultados obtenidos, proporciona evidencia de las actividades realizadas y son fundamentales para la labor sustantiva de la oficina que los produce. </w:t>
      </w:r>
    </w:p>
    <w:p w14:paraId="7AB9EF9E" w14:textId="77777777" w:rsidR="00A36EBC" w:rsidRDefault="00A36EBC" w:rsidP="00A81629">
      <w:pPr>
        <w:spacing w:after="0" w:line="240" w:lineRule="auto"/>
        <w:jc w:val="both"/>
        <w:rPr>
          <w:rFonts w:ascii="Arial" w:hAnsi="Arial" w:cs="Arial"/>
          <w:sz w:val="24"/>
        </w:rPr>
      </w:pPr>
    </w:p>
    <w:p w14:paraId="4A2A8865" w14:textId="77777777" w:rsidR="00F90E6A" w:rsidRDefault="00BF51DE" w:rsidP="00A81629">
      <w:pPr>
        <w:spacing w:after="0" w:line="240" w:lineRule="auto"/>
        <w:rPr>
          <w:rFonts w:ascii="Arial" w:hAnsi="Arial" w:cs="Arial"/>
          <w:b/>
          <w:sz w:val="24"/>
        </w:rPr>
      </w:pPr>
      <w:r>
        <w:rPr>
          <w:rFonts w:ascii="Arial" w:hAnsi="Arial" w:cs="Arial"/>
          <w:b/>
          <w:sz w:val="24"/>
        </w:rPr>
        <w:t>3.5</w:t>
      </w:r>
      <w:r w:rsidR="00027047">
        <w:rPr>
          <w:rFonts w:ascii="Arial" w:hAnsi="Arial" w:cs="Arial"/>
          <w:b/>
          <w:sz w:val="24"/>
        </w:rPr>
        <w:t xml:space="preserve"> </w:t>
      </w:r>
      <w:r w:rsidR="00F90E6A" w:rsidRPr="00027047">
        <w:rPr>
          <w:rFonts w:ascii="Arial" w:hAnsi="Arial" w:cs="Arial"/>
          <w:b/>
          <w:sz w:val="24"/>
        </w:rPr>
        <w:t>A</w:t>
      </w:r>
      <w:r w:rsidR="00B51774">
        <w:rPr>
          <w:rFonts w:ascii="Arial" w:hAnsi="Arial" w:cs="Arial"/>
          <w:b/>
          <w:sz w:val="24"/>
        </w:rPr>
        <w:t>lcance</w:t>
      </w:r>
    </w:p>
    <w:p w14:paraId="5CBF583E" w14:textId="77777777" w:rsidR="00A5072A" w:rsidRDefault="00A5072A" w:rsidP="00A81629">
      <w:pPr>
        <w:spacing w:after="0" w:line="240" w:lineRule="auto"/>
        <w:rPr>
          <w:rFonts w:ascii="Arial" w:hAnsi="Arial" w:cs="Arial"/>
          <w:b/>
          <w:sz w:val="24"/>
        </w:rPr>
      </w:pPr>
    </w:p>
    <w:p w14:paraId="33A91C4A" w14:textId="77777777" w:rsidR="009E5B7D" w:rsidRDefault="009E5B7D" w:rsidP="00A81629">
      <w:pPr>
        <w:spacing w:after="0" w:line="240" w:lineRule="auto"/>
        <w:jc w:val="both"/>
        <w:rPr>
          <w:rFonts w:ascii="Arial" w:hAnsi="Arial" w:cs="Arial"/>
          <w:sz w:val="24"/>
        </w:rPr>
      </w:pPr>
      <w:r w:rsidRPr="009248FF">
        <w:rPr>
          <w:rFonts w:ascii="Arial" w:hAnsi="Arial" w:cs="Arial"/>
          <w:sz w:val="24"/>
        </w:rPr>
        <w:t>Est</w:t>
      </w:r>
      <w:r w:rsidR="00156315">
        <w:rPr>
          <w:rFonts w:ascii="Arial" w:hAnsi="Arial" w:cs="Arial"/>
          <w:sz w:val="24"/>
        </w:rPr>
        <w:t>a guía</w:t>
      </w:r>
      <w:r w:rsidRPr="009248FF">
        <w:rPr>
          <w:rFonts w:ascii="Arial" w:hAnsi="Arial" w:cs="Arial"/>
          <w:sz w:val="24"/>
        </w:rPr>
        <w:t xml:space="preserve"> </w:t>
      </w:r>
      <w:r w:rsidR="00753F51">
        <w:rPr>
          <w:rFonts w:ascii="Arial" w:hAnsi="Arial" w:cs="Arial"/>
          <w:sz w:val="24"/>
        </w:rPr>
        <w:t xml:space="preserve">es de uso obligatorio </w:t>
      </w:r>
      <w:r w:rsidRPr="009248FF">
        <w:rPr>
          <w:rFonts w:ascii="Arial" w:hAnsi="Arial" w:cs="Arial"/>
          <w:sz w:val="24"/>
        </w:rPr>
        <w:t xml:space="preserve">para todas las personas funcionarias </w:t>
      </w:r>
      <w:r w:rsidR="00753F51">
        <w:rPr>
          <w:rFonts w:ascii="Arial" w:hAnsi="Arial" w:cs="Arial"/>
          <w:sz w:val="24"/>
        </w:rPr>
        <w:t>que producen y administran</w:t>
      </w:r>
      <w:r w:rsidRPr="009248FF">
        <w:rPr>
          <w:rFonts w:ascii="Arial" w:hAnsi="Arial" w:cs="Arial"/>
          <w:sz w:val="24"/>
        </w:rPr>
        <w:t xml:space="preserve"> registros</w:t>
      </w:r>
      <w:r w:rsidR="00C87DAA">
        <w:rPr>
          <w:rFonts w:ascii="Arial" w:hAnsi="Arial" w:cs="Arial"/>
          <w:sz w:val="24"/>
        </w:rPr>
        <w:t xml:space="preserve"> (formularios y formatos)</w:t>
      </w:r>
      <w:r w:rsidRPr="009248FF">
        <w:rPr>
          <w:rFonts w:ascii="Arial" w:hAnsi="Arial" w:cs="Arial"/>
          <w:sz w:val="24"/>
        </w:rPr>
        <w:t xml:space="preserve"> </w:t>
      </w:r>
      <w:r w:rsidR="00753F51">
        <w:rPr>
          <w:rFonts w:ascii="Arial" w:hAnsi="Arial" w:cs="Arial"/>
          <w:sz w:val="24"/>
        </w:rPr>
        <w:t xml:space="preserve">requeridos por el </w:t>
      </w:r>
      <w:r w:rsidR="00A67CA0" w:rsidRPr="00B513B6">
        <w:rPr>
          <w:rFonts w:ascii="Arial" w:hAnsi="Arial" w:cs="Arial"/>
          <w:color w:val="000000" w:themeColor="text1"/>
          <w:sz w:val="24"/>
        </w:rPr>
        <w:t xml:space="preserve">Tribunal Supremo de Elecciones </w:t>
      </w:r>
      <w:r w:rsidR="00C87DAA" w:rsidRPr="00B513B6">
        <w:rPr>
          <w:rFonts w:ascii="Arial" w:hAnsi="Arial" w:cs="Arial"/>
          <w:color w:val="000000" w:themeColor="text1"/>
          <w:sz w:val="24"/>
        </w:rPr>
        <w:t>y</w:t>
      </w:r>
      <w:r w:rsidR="00753F51" w:rsidRPr="00B513B6">
        <w:rPr>
          <w:rFonts w:ascii="Arial" w:hAnsi="Arial" w:cs="Arial"/>
          <w:color w:val="000000" w:themeColor="text1"/>
          <w:sz w:val="24"/>
        </w:rPr>
        <w:t xml:space="preserve"> </w:t>
      </w:r>
      <w:r w:rsidRPr="00B513B6">
        <w:rPr>
          <w:rFonts w:ascii="Arial" w:hAnsi="Arial" w:cs="Arial"/>
          <w:color w:val="000000" w:themeColor="text1"/>
          <w:sz w:val="24"/>
        </w:rPr>
        <w:t xml:space="preserve">declarados en los </w:t>
      </w:r>
      <w:r w:rsidR="009248FF" w:rsidRPr="00B513B6">
        <w:rPr>
          <w:rFonts w:ascii="Arial" w:hAnsi="Arial" w:cs="Arial"/>
          <w:color w:val="000000" w:themeColor="text1"/>
          <w:sz w:val="24"/>
        </w:rPr>
        <w:t>manuales de procedimientos</w:t>
      </w:r>
      <w:r w:rsidR="00753F51" w:rsidRPr="00B513B6">
        <w:rPr>
          <w:rFonts w:ascii="Arial" w:hAnsi="Arial" w:cs="Arial"/>
          <w:color w:val="000000" w:themeColor="text1"/>
          <w:sz w:val="24"/>
        </w:rPr>
        <w:t xml:space="preserve"> d</w:t>
      </w:r>
      <w:r w:rsidR="00753F51">
        <w:rPr>
          <w:rFonts w:ascii="Arial" w:hAnsi="Arial" w:cs="Arial"/>
          <w:sz w:val="24"/>
        </w:rPr>
        <w:t>e sus respectivas unidades administrativas</w:t>
      </w:r>
      <w:r w:rsidR="009248FF" w:rsidRPr="009248FF">
        <w:rPr>
          <w:rFonts w:ascii="Arial" w:hAnsi="Arial" w:cs="Arial"/>
          <w:sz w:val="24"/>
        </w:rPr>
        <w:t>.</w:t>
      </w:r>
    </w:p>
    <w:p w14:paraId="79AF0D95" w14:textId="77777777" w:rsidR="003C4AE9" w:rsidRPr="009248FF" w:rsidRDefault="003C4AE9" w:rsidP="00A81629">
      <w:pPr>
        <w:spacing w:after="0" w:line="240" w:lineRule="auto"/>
        <w:jc w:val="both"/>
        <w:rPr>
          <w:rFonts w:ascii="Arial" w:hAnsi="Arial" w:cs="Arial"/>
          <w:sz w:val="24"/>
        </w:rPr>
      </w:pPr>
    </w:p>
    <w:p w14:paraId="4BA91101" w14:textId="77777777" w:rsidR="00E84ABD" w:rsidRDefault="00BF51DE" w:rsidP="00A81629">
      <w:pPr>
        <w:spacing w:after="0" w:line="240" w:lineRule="auto"/>
        <w:rPr>
          <w:rFonts w:ascii="Arial" w:hAnsi="Arial" w:cs="Arial"/>
          <w:b/>
          <w:sz w:val="24"/>
        </w:rPr>
      </w:pPr>
      <w:r>
        <w:rPr>
          <w:rFonts w:ascii="Arial" w:hAnsi="Arial" w:cs="Arial"/>
          <w:b/>
          <w:sz w:val="24"/>
        </w:rPr>
        <w:t>3.6</w:t>
      </w:r>
      <w:r w:rsidR="00027047">
        <w:rPr>
          <w:rFonts w:ascii="Arial" w:hAnsi="Arial" w:cs="Arial"/>
          <w:b/>
          <w:sz w:val="24"/>
        </w:rPr>
        <w:t xml:space="preserve"> </w:t>
      </w:r>
      <w:r w:rsidR="00F90E6A" w:rsidRPr="00027047">
        <w:rPr>
          <w:rFonts w:ascii="Arial" w:hAnsi="Arial" w:cs="Arial"/>
          <w:b/>
          <w:sz w:val="24"/>
        </w:rPr>
        <w:t>D</w:t>
      </w:r>
      <w:r w:rsidR="00873BD3">
        <w:rPr>
          <w:rFonts w:ascii="Arial" w:hAnsi="Arial" w:cs="Arial"/>
          <w:b/>
          <w:sz w:val="24"/>
        </w:rPr>
        <w:t>escripción de instrucciones</w:t>
      </w:r>
    </w:p>
    <w:p w14:paraId="2FFE2137" w14:textId="77777777" w:rsidR="003C4AE9" w:rsidRDefault="003C4AE9" w:rsidP="00A81629">
      <w:pPr>
        <w:spacing w:after="0" w:line="240" w:lineRule="auto"/>
        <w:rPr>
          <w:rFonts w:ascii="Arial" w:hAnsi="Arial" w:cs="Arial"/>
          <w:b/>
          <w:sz w:val="24"/>
        </w:rPr>
      </w:pPr>
    </w:p>
    <w:p w14:paraId="434D0A41" w14:textId="77777777" w:rsidR="00CE3FCE" w:rsidRDefault="00E84ABD" w:rsidP="009357AD">
      <w:pPr>
        <w:spacing w:after="0" w:line="240" w:lineRule="auto"/>
        <w:jc w:val="both"/>
        <w:rPr>
          <w:rFonts w:ascii="Arial" w:hAnsi="Arial" w:cs="Arial"/>
          <w:sz w:val="24"/>
        </w:rPr>
      </w:pPr>
      <w:r w:rsidRPr="00E84ABD">
        <w:rPr>
          <w:rFonts w:ascii="Arial" w:hAnsi="Arial" w:cs="Arial"/>
          <w:sz w:val="24"/>
        </w:rPr>
        <w:t xml:space="preserve">Se entiende por </w:t>
      </w:r>
      <w:r w:rsidR="00EF7136">
        <w:rPr>
          <w:rFonts w:ascii="Arial" w:hAnsi="Arial" w:cs="Arial"/>
          <w:sz w:val="24"/>
        </w:rPr>
        <w:t>a</w:t>
      </w:r>
      <w:r w:rsidRPr="00E84ABD">
        <w:rPr>
          <w:rFonts w:ascii="Arial" w:hAnsi="Arial" w:cs="Arial"/>
          <w:sz w:val="24"/>
        </w:rPr>
        <w:t>dministración de registros</w:t>
      </w:r>
      <w:r w:rsidR="0070286D">
        <w:rPr>
          <w:rFonts w:ascii="Arial" w:hAnsi="Arial" w:cs="Arial"/>
          <w:sz w:val="24"/>
        </w:rPr>
        <w:t>,</w:t>
      </w:r>
      <w:r>
        <w:rPr>
          <w:rFonts w:ascii="Arial" w:hAnsi="Arial" w:cs="Arial"/>
          <w:sz w:val="24"/>
        </w:rPr>
        <w:t xml:space="preserve"> la</w:t>
      </w:r>
      <w:r w:rsidRPr="00E84ABD">
        <w:rPr>
          <w:rFonts w:ascii="Arial" w:hAnsi="Arial" w:cs="Arial"/>
          <w:sz w:val="24"/>
        </w:rPr>
        <w:t xml:space="preserve"> g</w:t>
      </w:r>
      <w:r>
        <w:rPr>
          <w:rFonts w:ascii="Arial" w:hAnsi="Arial" w:cs="Arial"/>
          <w:sz w:val="24"/>
        </w:rPr>
        <w:t xml:space="preserve">estión que se implementa una vez que </w:t>
      </w:r>
      <w:r w:rsidR="00C43B92">
        <w:rPr>
          <w:rFonts w:ascii="Arial" w:hAnsi="Arial" w:cs="Arial"/>
          <w:sz w:val="24"/>
        </w:rPr>
        <w:t>estos</w:t>
      </w:r>
      <w:r>
        <w:rPr>
          <w:rFonts w:ascii="Arial" w:hAnsi="Arial" w:cs="Arial"/>
          <w:sz w:val="24"/>
        </w:rPr>
        <w:t xml:space="preserve"> se hayan elaborado e identificado y que comprende básicamente las labores de revisión de formatos, aprobación de formatos, así como el </w:t>
      </w:r>
      <w:r>
        <w:rPr>
          <w:rFonts w:ascii="Arial" w:hAnsi="Arial" w:cs="Arial"/>
          <w:sz w:val="24"/>
        </w:rPr>
        <w:lastRenderedPageBreak/>
        <w:t xml:space="preserve">almacenamiento, </w:t>
      </w:r>
      <w:r w:rsidRPr="007E4BBC">
        <w:rPr>
          <w:rFonts w:ascii="Arial" w:hAnsi="Arial" w:cs="Arial"/>
          <w:sz w:val="24"/>
        </w:rPr>
        <w:t xml:space="preserve">protección, </w:t>
      </w:r>
      <w:r w:rsidR="00BB66E2" w:rsidRPr="007E4BBC">
        <w:rPr>
          <w:rFonts w:ascii="Arial" w:hAnsi="Arial" w:cs="Arial"/>
          <w:sz w:val="24"/>
        </w:rPr>
        <w:t xml:space="preserve">recuperación, </w:t>
      </w:r>
      <w:r w:rsidRPr="007E4BBC">
        <w:rPr>
          <w:rFonts w:ascii="Arial" w:hAnsi="Arial" w:cs="Arial"/>
          <w:sz w:val="24"/>
        </w:rPr>
        <w:t xml:space="preserve">retención, disposición y actualización de los registros </w:t>
      </w:r>
      <w:r w:rsidR="00131821" w:rsidRPr="007E4BBC">
        <w:rPr>
          <w:rFonts w:ascii="Arial" w:hAnsi="Arial" w:cs="Arial"/>
          <w:sz w:val="24"/>
        </w:rPr>
        <w:t xml:space="preserve">que utiliza </w:t>
      </w:r>
      <w:r w:rsidR="00EB7D09" w:rsidRPr="007E4BBC">
        <w:rPr>
          <w:rFonts w:ascii="Arial" w:hAnsi="Arial" w:cs="Arial"/>
          <w:sz w:val="24"/>
        </w:rPr>
        <w:t>cada</w:t>
      </w:r>
      <w:r w:rsidR="00131821" w:rsidRPr="007E4BBC">
        <w:rPr>
          <w:rFonts w:ascii="Arial" w:hAnsi="Arial" w:cs="Arial"/>
          <w:sz w:val="24"/>
        </w:rPr>
        <w:t xml:space="preserve"> unidad administrativa para gestionar sus funciones.</w:t>
      </w:r>
    </w:p>
    <w:p w14:paraId="7D8F4031" w14:textId="77777777" w:rsidR="00CE3FCE" w:rsidRDefault="00CE3FCE" w:rsidP="009357AD">
      <w:pPr>
        <w:spacing w:after="0" w:line="240" w:lineRule="auto"/>
        <w:jc w:val="both"/>
        <w:rPr>
          <w:rFonts w:ascii="Arial" w:hAnsi="Arial" w:cs="Arial"/>
          <w:sz w:val="24"/>
        </w:rPr>
      </w:pPr>
    </w:p>
    <w:p w14:paraId="7B9E9D2B" w14:textId="77777777" w:rsidR="00D54335" w:rsidRDefault="00BF51DE" w:rsidP="003439BA">
      <w:pPr>
        <w:rPr>
          <w:rFonts w:ascii="Arial" w:hAnsi="Arial" w:cs="Arial"/>
          <w:b/>
          <w:sz w:val="24"/>
        </w:rPr>
      </w:pPr>
      <w:r>
        <w:rPr>
          <w:rFonts w:ascii="Arial" w:hAnsi="Arial" w:cs="Arial"/>
          <w:b/>
          <w:sz w:val="24"/>
        </w:rPr>
        <w:t>3.6</w:t>
      </w:r>
      <w:r w:rsidR="003439BA">
        <w:rPr>
          <w:rFonts w:ascii="Arial" w:hAnsi="Arial" w:cs="Arial"/>
          <w:b/>
          <w:sz w:val="24"/>
        </w:rPr>
        <w:t xml:space="preserve">.1 </w:t>
      </w:r>
      <w:r w:rsidR="00B643B2">
        <w:rPr>
          <w:rFonts w:ascii="Arial" w:hAnsi="Arial" w:cs="Arial"/>
          <w:b/>
          <w:sz w:val="24"/>
        </w:rPr>
        <w:t>I</w:t>
      </w:r>
      <w:r w:rsidR="00A75AE8" w:rsidRPr="002D1477">
        <w:rPr>
          <w:rFonts w:ascii="Arial" w:hAnsi="Arial" w:cs="Arial"/>
          <w:b/>
          <w:sz w:val="24"/>
        </w:rPr>
        <w:t>dentificación</w:t>
      </w:r>
      <w:r w:rsidR="004D6474">
        <w:rPr>
          <w:rFonts w:ascii="Arial" w:hAnsi="Arial" w:cs="Arial"/>
          <w:b/>
          <w:sz w:val="24"/>
        </w:rPr>
        <w:t xml:space="preserve"> (D</w:t>
      </w:r>
      <w:r w:rsidR="004D6474" w:rsidRPr="002D1477">
        <w:rPr>
          <w:rFonts w:ascii="Arial" w:hAnsi="Arial" w:cs="Arial"/>
          <w:b/>
          <w:sz w:val="24"/>
        </w:rPr>
        <w:t>iseño</w:t>
      </w:r>
      <w:r w:rsidR="004D6474">
        <w:rPr>
          <w:rFonts w:ascii="Arial" w:hAnsi="Arial" w:cs="Arial"/>
          <w:b/>
          <w:sz w:val="24"/>
        </w:rPr>
        <w:t>) d</w:t>
      </w:r>
      <w:r w:rsidR="00A75AE8">
        <w:rPr>
          <w:rFonts w:ascii="Arial" w:hAnsi="Arial" w:cs="Arial"/>
          <w:b/>
          <w:sz w:val="24"/>
        </w:rPr>
        <w:t>e los registros</w:t>
      </w:r>
    </w:p>
    <w:p w14:paraId="0F00871D" w14:textId="77777777" w:rsidR="00E84ABD" w:rsidRDefault="00E84ABD" w:rsidP="00A81629">
      <w:pPr>
        <w:spacing w:after="0" w:line="240" w:lineRule="auto"/>
        <w:jc w:val="both"/>
        <w:rPr>
          <w:rFonts w:ascii="Arial" w:hAnsi="Arial" w:cs="Arial"/>
          <w:sz w:val="24"/>
        </w:rPr>
      </w:pPr>
      <w:r>
        <w:rPr>
          <w:rFonts w:ascii="Arial" w:hAnsi="Arial" w:cs="Arial"/>
          <w:sz w:val="24"/>
        </w:rPr>
        <w:t xml:space="preserve">La identificación de los registros en el TSE, se entenderá como la definición de los diferentes elementos que los conforman y distinguen de los demás registros, lo cual tiene relación con su diseño. </w:t>
      </w:r>
    </w:p>
    <w:p w14:paraId="224C2D31" w14:textId="77777777" w:rsidR="00A81629" w:rsidRDefault="00A81629" w:rsidP="00A81629">
      <w:pPr>
        <w:spacing w:after="0" w:line="240" w:lineRule="auto"/>
        <w:jc w:val="both"/>
        <w:rPr>
          <w:rFonts w:ascii="Arial" w:hAnsi="Arial" w:cs="Arial"/>
          <w:sz w:val="24"/>
        </w:rPr>
      </w:pPr>
    </w:p>
    <w:p w14:paraId="5F6E797B" w14:textId="77777777" w:rsidR="00753F51" w:rsidRDefault="00753F51" w:rsidP="00A81629">
      <w:pPr>
        <w:spacing w:after="0" w:line="240" w:lineRule="auto"/>
        <w:jc w:val="both"/>
        <w:rPr>
          <w:rFonts w:ascii="Arial" w:hAnsi="Arial" w:cs="Arial"/>
          <w:bCs/>
          <w:sz w:val="24"/>
          <w:szCs w:val="24"/>
          <w:lang w:val="es-ES"/>
        </w:rPr>
      </w:pPr>
      <w:r>
        <w:rPr>
          <w:rFonts w:ascii="Arial" w:hAnsi="Arial" w:cs="Arial"/>
          <w:sz w:val="24"/>
        </w:rPr>
        <w:t xml:space="preserve">Uno de los </w:t>
      </w:r>
      <w:r w:rsidR="00A91808">
        <w:rPr>
          <w:rFonts w:ascii="Arial" w:hAnsi="Arial" w:cs="Arial"/>
          <w:sz w:val="24"/>
        </w:rPr>
        <w:t xml:space="preserve">tipos de </w:t>
      </w:r>
      <w:r>
        <w:rPr>
          <w:rFonts w:ascii="Arial" w:hAnsi="Arial" w:cs="Arial"/>
          <w:sz w:val="24"/>
        </w:rPr>
        <w:t>registros más utilizados en la institución, son los formularios.</w:t>
      </w:r>
      <w:r w:rsidR="00A91808">
        <w:rPr>
          <w:rFonts w:ascii="Arial" w:hAnsi="Arial" w:cs="Arial"/>
          <w:sz w:val="24"/>
        </w:rPr>
        <w:t xml:space="preserve"> No obstante, u</w:t>
      </w:r>
      <w:r w:rsidR="00A91808" w:rsidRPr="00A91808">
        <w:rPr>
          <w:rFonts w:ascii="Arial" w:hAnsi="Arial" w:cs="Arial"/>
          <w:bCs/>
          <w:sz w:val="24"/>
          <w:szCs w:val="24"/>
          <w:lang w:val="es-ES"/>
        </w:rPr>
        <w:t>n formulario hasta que no es completado adecuadamente no se constituye en un registro.</w:t>
      </w:r>
    </w:p>
    <w:p w14:paraId="2C3744DE" w14:textId="77777777" w:rsidR="00A81629" w:rsidRDefault="00A81629" w:rsidP="00A81629">
      <w:pPr>
        <w:spacing w:after="0" w:line="240" w:lineRule="auto"/>
        <w:jc w:val="both"/>
        <w:rPr>
          <w:rFonts w:ascii="Arial" w:hAnsi="Arial" w:cs="Arial"/>
          <w:sz w:val="24"/>
        </w:rPr>
      </w:pPr>
    </w:p>
    <w:p w14:paraId="5F59C2AD" w14:textId="77777777" w:rsidR="00D54335" w:rsidRDefault="00D54335" w:rsidP="00A81629">
      <w:pPr>
        <w:spacing w:after="0" w:line="240" w:lineRule="auto"/>
        <w:jc w:val="both"/>
        <w:rPr>
          <w:rFonts w:ascii="Arial" w:hAnsi="Arial" w:cs="Arial"/>
          <w:sz w:val="24"/>
        </w:rPr>
      </w:pPr>
      <w:r w:rsidRPr="00D54335">
        <w:rPr>
          <w:rFonts w:ascii="Arial" w:hAnsi="Arial" w:cs="Arial"/>
          <w:sz w:val="24"/>
        </w:rPr>
        <w:t xml:space="preserve">Para el diseño de los </w:t>
      </w:r>
      <w:r w:rsidR="00753F51">
        <w:rPr>
          <w:rFonts w:ascii="Arial" w:hAnsi="Arial" w:cs="Arial"/>
          <w:sz w:val="24"/>
        </w:rPr>
        <w:t>formularios</w:t>
      </w:r>
      <w:r w:rsidRPr="00D54335">
        <w:rPr>
          <w:rFonts w:ascii="Arial" w:hAnsi="Arial" w:cs="Arial"/>
          <w:sz w:val="24"/>
        </w:rPr>
        <w:t xml:space="preserve">, </w:t>
      </w:r>
      <w:r w:rsidR="003B217D">
        <w:rPr>
          <w:rFonts w:ascii="Arial" w:hAnsi="Arial" w:cs="Arial"/>
          <w:sz w:val="24"/>
        </w:rPr>
        <w:t xml:space="preserve">las unidades administrativas </w:t>
      </w:r>
      <w:r w:rsidR="00753F51">
        <w:rPr>
          <w:rFonts w:ascii="Arial" w:hAnsi="Arial" w:cs="Arial"/>
          <w:sz w:val="24"/>
        </w:rPr>
        <w:t>deben tomar</w:t>
      </w:r>
      <w:r w:rsidRPr="00D54335">
        <w:rPr>
          <w:rFonts w:ascii="Arial" w:hAnsi="Arial" w:cs="Arial"/>
          <w:sz w:val="24"/>
        </w:rPr>
        <w:t xml:space="preserve"> en cuenta los siguientes elementos:</w:t>
      </w:r>
    </w:p>
    <w:p w14:paraId="118E525F" w14:textId="77777777" w:rsidR="00A81629" w:rsidRDefault="00A81629" w:rsidP="00A81629">
      <w:pPr>
        <w:spacing w:after="0" w:line="240" w:lineRule="auto"/>
        <w:jc w:val="both"/>
        <w:rPr>
          <w:rFonts w:ascii="Arial" w:hAnsi="Arial" w:cs="Arial"/>
          <w:sz w:val="24"/>
        </w:rPr>
      </w:pPr>
    </w:p>
    <w:p w14:paraId="1BFAD317" w14:textId="77777777" w:rsidR="00A81629" w:rsidRDefault="00A81629" w:rsidP="00A81629">
      <w:pPr>
        <w:spacing w:after="0" w:line="240" w:lineRule="auto"/>
        <w:jc w:val="both"/>
        <w:rPr>
          <w:rFonts w:ascii="Arial" w:hAnsi="Arial" w:cs="Arial"/>
          <w:sz w:val="24"/>
        </w:rPr>
      </w:pPr>
    </w:p>
    <w:p w14:paraId="0080E543" w14:textId="77777777" w:rsidR="00B070EE" w:rsidRPr="003A7207" w:rsidRDefault="004B79ED" w:rsidP="00B070EE">
      <w:pPr>
        <w:jc w:val="both"/>
        <w:rPr>
          <w:rFonts w:ascii="Arial" w:hAnsi="Arial" w:cs="Arial"/>
          <w:b/>
          <w:sz w:val="24"/>
          <w:szCs w:val="24"/>
        </w:rPr>
      </w:pPr>
      <w:r w:rsidRPr="003A7207">
        <w:rPr>
          <w:rFonts w:ascii="Arial" w:hAnsi="Arial" w:cs="Arial"/>
          <w:b/>
          <w:sz w:val="24"/>
          <w:szCs w:val="24"/>
        </w:rPr>
        <w:t>Aspectos generales</w:t>
      </w:r>
    </w:p>
    <w:p w14:paraId="6BE7EEE3" w14:textId="77777777" w:rsidR="00B070EE" w:rsidRDefault="00B070EE" w:rsidP="00A81629">
      <w:pPr>
        <w:spacing w:after="0" w:line="240" w:lineRule="auto"/>
        <w:jc w:val="both"/>
        <w:rPr>
          <w:rFonts w:ascii="Arial" w:hAnsi="Arial" w:cs="Arial"/>
          <w:sz w:val="24"/>
        </w:rPr>
      </w:pPr>
      <w:r w:rsidRPr="00C87DAA">
        <w:rPr>
          <w:rFonts w:ascii="Arial" w:hAnsi="Arial" w:cs="Arial"/>
          <w:sz w:val="24"/>
        </w:rPr>
        <w:t>No deben incluirse diseños gráficos en ningún apartado del formulario (encabezado, cuerpo, pie de página)</w:t>
      </w:r>
      <w:r w:rsidR="00423DCC" w:rsidRPr="00C87DAA">
        <w:rPr>
          <w:rFonts w:ascii="Arial" w:hAnsi="Arial" w:cs="Arial"/>
          <w:sz w:val="24"/>
        </w:rPr>
        <w:t>, excepto el</w:t>
      </w:r>
      <w:r w:rsidR="00BE701F" w:rsidRPr="00C87DAA">
        <w:rPr>
          <w:rFonts w:ascii="Arial" w:hAnsi="Arial" w:cs="Arial"/>
          <w:sz w:val="24"/>
        </w:rPr>
        <w:t xml:space="preserve">/los </w:t>
      </w:r>
      <w:r w:rsidR="00423DCC" w:rsidRPr="00C87DAA">
        <w:rPr>
          <w:rFonts w:ascii="Arial" w:hAnsi="Arial" w:cs="Arial"/>
          <w:sz w:val="24"/>
        </w:rPr>
        <w:t>logo</w:t>
      </w:r>
      <w:r w:rsidR="00BE701F" w:rsidRPr="00C87DAA">
        <w:rPr>
          <w:rFonts w:ascii="Arial" w:hAnsi="Arial" w:cs="Arial"/>
          <w:sz w:val="24"/>
        </w:rPr>
        <w:t>/s</w:t>
      </w:r>
      <w:r w:rsidR="00423DCC" w:rsidRPr="00C87DAA">
        <w:rPr>
          <w:rFonts w:ascii="Arial" w:hAnsi="Arial" w:cs="Arial"/>
          <w:sz w:val="24"/>
        </w:rPr>
        <w:t xml:space="preserve"> institucional</w:t>
      </w:r>
      <w:r w:rsidR="00BE701F" w:rsidRPr="00C87DAA">
        <w:rPr>
          <w:rFonts w:ascii="Arial" w:hAnsi="Arial" w:cs="Arial"/>
          <w:sz w:val="24"/>
        </w:rPr>
        <w:t>/es aprobados por las autoridades competentes</w:t>
      </w:r>
      <w:r w:rsidRPr="00C87DAA">
        <w:rPr>
          <w:rFonts w:ascii="Arial" w:hAnsi="Arial" w:cs="Arial"/>
          <w:sz w:val="24"/>
        </w:rPr>
        <w:t>.</w:t>
      </w:r>
    </w:p>
    <w:p w14:paraId="3BC47978" w14:textId="77777777" w:rsidR="00A81629" w:rsidRPr="00C87DAA" w:rsidRDefault="00A81629" w:rsidP="00A81629">
      <w:pPr>
        <w:spacing w:after="0" w:line="240" w:lineRule="auto"/>
        <w:jc w:val="both"/>
        <w:rPr>
          <w:rFonts w:ascii="Arial" w:hAnsi="Arial" w:cs="Arial"/>
          <w:sz w:val="24"/>
        </w:rPr>
      </w:pPr>
    </w:p>
    <w:p w14:paraId="7B74D179" w14:textId="77777777" w:rsidR="00B070EE" w:rsidRDefault="002F3DD3" w:rsidP="00A81629">
      <w:pPr>
        <w:spacing w:after="0" w:line="240" w:lineRule="auto"/>
        <w:jc w:val="both"/>
        <w:rPr>
          <w:rFonts w:ascii="Arial" w:hAnsi="Arial" w:cs="Arial"/>
          <w:sz w:val="24"/>
        </w:rPr>
      </w:pPr>
      <w:r>
        <w:rPr>
          <w:rFonts w:ascii="Arial" w:hAnsi="Arial" w:cs="Arial"/>
          <w:sz w:val="24"/>
        </w:rPr>
        <w:t>La letra</w:t>
      </w:r>
      <w:r w:rsidR="00B070EE" w:rsidRPr="00515812">
        <w:rPr>
          <w:rFonts w:ascii="Arial" w:hAnsi="Arial" w:cs="Arial"/>
          <w:sz w:val="24"/>
        </w:rPr>
        <w:t xml:space="preserve"> a utilizar en los formularios debe ser </w:t>
      </w:r>
      <w:r w:rsidR="00500A21">
        <w:rPr>
          <w:rFonts w:ascii="Arial" w:hAnsi="Arial" w:cs="Arial"/>
          <w:sz w:val="24"/>
        </w:rPr>
        <w:t xml:space="preserve">de color </w:t>
      </w:r>
      <w:r w:rsidR="00500A21" w:rsidRPr="00515812">
        <w:rPr>
          <w:rFonts w:ascii="Arial" w:hAnsi="Arial" w:cs="Arial"/>
          <w:sz w:val="24"/>
        </w:rPr>
        <w:t>negro</w:t>
      </w:r>
      <w:r w:rsidR="00EE6EC6">
        <w:rPr>
          <w:rFonts w:ascii="Arial" w:hAnsi="Arial" w:cs="Arial"/>
          <w:sz w:val="24"/>
        </w:rPr>
        <w:t>.</w:t>
      </w:r>
    </w:p>
    <w:p w14:paraId="4B9509D7" w14:textId="77777777" w:rsidR="00A81629" w:rsidRPr="00515812" w:rsidRDefault="00A81629" w:rsidP="00A81629">
      <w:pPr>
        <w:spacing w:after="0" w:line="240" w:lineRule="auto"/>
        <w:jc w:val="both"/>
        <w:rPr>
          <w:rFonts w:ascii="Arial" w:hAnsi="Arial" w:cs="Arial"/>
          <w:sz w:val="24"/>
        </w:rPr>
      </w:pPr>
    </w:p>
    <w:p w14:paraId="2FA752C0" w14:textId="77777777" w:rsidR="00903268" w:rsidRDefault="00903268" w:rsidP="00A81629">
      <w:pPr>
        <w:spacing w:after="0" w:line="240" w:lineRule="auto"/>
        <w:jc w:val="both"/>
        <w:rPr>
          <w:rFonts w:ascii="Arial" w:hAnsi="Arial" w:cs="Arial"/>
          <w:sz w:val="24"/>
          <w:u w:val="single"/>
        </w:rPr>
      </w:pPr>
    </w:p>
    <w:p w14:paraId="411E5AD4" w14:textId="77777777" w:rsidR="000834C6" w:rsidRPr="002F3DD3" w:rsidRDefault="002F3DD3" w:rsidP="00A81629">
      <w:pPr>
        <w:spacing w:after="0" w:line="240" w:lineRule="auto"/>
        <w:jc w:val="both"/>
        <w:rPr>
          <w:rFonts w:ascii="Arial" w:hAnsi="Arial" w:cs="Arial"/>
          <w:b/>
          <w:sz w:val="24"/>
          <w:szCs w:val="24"/>
        </w:rPr>
      </w:pPr>
      <w:r w:rsidRPr="002F3DD3">
        <w:rPr>
          <w:rFonts w:ascii="Arial" w:hAnsi="Arial" w:cs="Arial"/>
          <w:b/>
          <w:sz w:val="24"/>
          <w:szCs w:val="24"/>
        </w:rPr>
        <w:t>Configuración de form</w:t>
      </w:r>
      <w:r w:rsidR="00C87DAA">
        <w:rPr>
          <w:rFonts w:ascii="Arial" w:hAnsi="Arial" w:cs="Arial"/>
          <w:b/>
          <w:sz w:val="24"/>
          <w:szCs w:val="24"/>
        </w:rPr>
        <w:t>ulario</w:t>
      </w:r>
      <w:r w:rsidRPr="002F3DD3">
        <w:rPr>
          <w:rFonts w:ascii="Arial" w:hAnsi="Arial" w:cs="Arial"/>
          <w:b/>
          <w:sz w:val="24"/>
          <w:szCs w:val="24"/>
        </w:rPr>
        <w:t xml:space="preserve"> en página con orientación horizontal </w:t>
      </w:r>
    </w:p>
    <w:p w14:paraId="448F5101" w14:textId="77777777" w:rsidR="002F3DD3" w:rsidRPr="000834C6" w:rsidRDefault="002F3DD3" w:rsidP="00A81629">
      <w:pPr>
        <w:spacing w:after="0" w:line="240" w:lineRule="auto"/>
        <w:jc w:val="both"/>
        <w:rPr>
          <w:rFonts w:ascii="Arial" w:hAnsi="Arial" w:cs="Arial"/>
          <w:b/>
          <w:sz w:val="24"/>
          <w:szCs w:val="24"/>
        </w:rPr>
      </w:pPr>
    </w:p>
    <w:p w14:paraId="492372F9" w14:textId="77777777" w:rsidR="00A057C3" w:rsidRDefault="000649F0" w:rsidP="00B16C00">
      <w:pPr>
        <w:spacing w:after="0" w:line="240" w:lineRule="auto"/>
        <w:jc w:val="both"/>
        <w:rPr>
          <w:rFonts w:ascii="Arial" w:hAnsi="Arial" w:cs="Arial"/>
          <w:sz w:val="24"/>
        </w:rPr>
      </w:pPr>
      <w:r>
        <w:rPr>
          <w:rFonts w:ascii="Arial" w:hAnsi="Arial" w:cs="Arial"/>
          <w:sz w:val="24"/>
        </w:rPr>
        <w:t>Los form</w:t>
      </w:r>
      <w:r w:rsidR="00C87DAA">
        <w:rPr>
          <w:rFonts w:ascii="Arial" w:hAnsi="Arial" w:cs="Arial"/>
          <w:sz w:val="24"/>
        </w:rPr>
        <w:t>ularios</w:t>
      </w:r>
      <w:r>
        <w:rPr>
          <w:rFonts w:ascii="Arial" w:hAnsi="Arial" w:cs="Arial"/>
          <w:sz w:val="24"/>
        </w:rPr>
        <w:t xml:space="preserve"> que se elaboren en página con orientación horizontal, deberán tener la siguiente </w:t>
      </w:r>
      <w:r w:rsidRPr="007E4BBC">
        <w:rPr>
          <w:rFonts w:ascii="Arial" w:hAnsi="Arial" w:cs="Arial"/>
          <w:sz w:val="24"/>
        </w:rPr>
        <w:t>configuración</w:t>
      </w:r>
      <w:r w:rsidR="00AA1E08" w:rsidRPr="007E4BBC">
        <w:rPr>
          <w:rFonts w:ascii="Arial" w:hAnsi="Arial" w:cs="Arial"/>
          <w:sz w:val="24"/>
        </w:rPr>
        <w:t xml:space="preserve"> como base</w:t>
      </w:r>
      <w:r w:rsidRPr="007E4BBC">
        <w:rPr>
          <w:rFonts w:ascii="Arial" w:hAnsi="Arial" w:cs="Arial"/>
          <w:sz w:val="24"/>
        </w:rPr>
        <w:t xml:space="preserve">, en cuanto </w:t>
      </w:r>
      <w:r>
        <w:rPr>
          <w:rFonts w:ascii="Arial" w:hAnsi="Arial" w:cs="Arial"/>
          <w:sz w:val="24"/>
        </w:rPr>
        <w:t>a márgenes, tamaño de página y diseño</w:t>
      </w:r>
      <w:r w:rsidR="00500A21" w:rsidRPr="002F3DD3">
        <w:rPr>
          <w:rFonts w:ascii="Arial" w:hAnsi="Arial" w:cs="Arial"/>
          <w:sz w:val="24"/>
        </w:rPr>
        <w:t xml:space="preserve">: </w:t>
      </w:r>
    </w:p>
    <w:p w14:paraId="6FFE8B9A" w14:textId="77777777" w:rsidR="00B16C00" w:rsidRDefault="00B16C00" w:rsidP="00B16C00">
      <w:pPr>
        <w:spacing w:after="0" w:line="240" w:lineRule="auto"/>
        <w:jc w:val="both"/>
        <w:rPr>
          <w:rFonts w:ascii="Arial" w:hAnsi="Arial" w:cs="Arial"/>
          <w:sz w:val="24"/>
        </w:rPr>
      </w:pPr>
    </w:p>
    <w:p w14:paraId="133E8849" w14:textId="77777777" w:rsidR="00B16C00" w:rsidRDefault="00B16C00" w:rsidP="00B16C00">
      <w:pPr>
        <w:spacing w:after="0" w:line="240" w:lineRule="auto"/>
        <w:jc w:val="both"/>
        <w:rPr>
          <w:rFonts w:ascii="Arial" w:hAnsi="Arial" w:cs="Arial"/>
          <w:sz w:val="24"/>
        </w:rPr>
      </w:pPr>
    </w:p>
    <w:p w14:paraId="60FF1D60" w14:textId="77777777" w:rsidR="00CE3FCE" w:rsidRDefault="00CE3FCE" w:rsidP="00B16C00">
      <w:pPr>
        <w:spacing w:after="0" w:line="240" w:lineRule="auto"/>
        <w:jc w:val="both"/>
        <w:rPr>
          <w:rFonts w:ascii="Arial" w:hAnsi="Arial" w:cs="Arial"/>
          <w:sz w:val="24"/>
        </w:rPr>
      </w:pPr>
    </w:p>
    <w:p w14:paraId="3616E94E" w14:textId="77777777" w:rsidR="00CE3FCE" w:rsidRDefault="00CE3FCE" w:rsidP="00B16C00">
      <w:pPr>
        <w:spacing w:after="0" w:line="240" w:lineRule="auto"/>
        <w:jc w:val="both"/>
        <w:rPr>
          <w:rFonts w:ascii="Arial" w:hAnsi="Arial" w:cs="Arial"/>
          <w:sz w:val="24"/>
        </w:rPr>
      </w:pPr>
    </w:p>
    <w:p w14:paraId="280131B9" w14:textId="77777777" w:rsidR="00CE3FCE" w:rsidRDefault="00CE3FCE" w:rsidP="00B16C00">
      <w:pPr>
        <w:spacing w:after="0" w:line="240" w:lineRule="auto"/>
        <w:jc w:val="both"/>
        <w:rPr>
          <w:rFonts w:ascii="Arial" w:hAnsi="Arial" w:cs="Arial"/>
          <w:sz w:val="24"/>
        </w:rPr>
      </w:pPr>
    </w:p>
    <w:p w14:paraId="50DD5E9F" w14:textId="77777777" w:rsidR="00131821" w:rsidRDefault="00131821" w:rsidP="00B16C00">
      <w:pPr>
        <w:spacing w:after="0" w:line="240" w:lineRule="auto"/>
        <w:jc w:val="both"/>
        <w:rPr>
          <w:rFonts w:ascii="Arial" w:hAnsi="Arial" w:cs="Arial"/>
          <w:sz w:val="24"/>
        </w:rPr>
      </w:pPr>
    </w:p>
    <w:p w14:paraId="5783E07D" w14:textId="77777777" w:rsidR="00131821" w:rsidRDefault="00131821" w:rsidP="00B16C00">
      <w:pPr>
        <w:spacing w:after="0" w:line="240" w:lineRule="auto"/>
        <w:jc w:val="both"/>
        <w:rPr>
          <w:rFonts w:ascii="Arial" w:hAnsi="Arial" w:cs="Arial"/>
          <w:sz w:val="24"/>
        </w:rPr>
      </w:pPr>
    </w:p>
    <w:p w14:paraId="7947F65F" w14:textId="77777777" w:rsidR="00B16C00" w:rsidRDefault="00B16C00" w:rsidP="00B16C00">
      <w:pPr>
        <w:spacing w:after="0" w:line="240" w:lineRule="auto"/>
        <w:jc w:val="both"/>
        <w:rPr>
          <w:rFonts w:ascii="Arial" w:hAnsi="Arial" w:cs="Arial"/>
          <w:sz w:val="24"/>
        </w:rPr>
      </w:pPr>
    </w:p>
    <w:p w14:paraId="58C387FB" w14:textId="77777777" w:rsidR="00B16C00" w:rsidRDefault="00B16C00" w:rsidP="00B16C00">
      <w:pPr>
        <w:spacing w:after="0" w:line="240" w:lineRule="auto"/>
        <w:jc w:val="both"/>
        <w:rPr>
          <w:rFonts w:ascii="Arial" w:hAnsi="Arial" w:cs="Arial"/>
          <w:sz w:val="24"/>
        </w:rPr>
      </w:pPr>
    </w:p>
    <w:p w14:paraId="6044908F" w14:textId="77777777" w:rsidR="00B16C00" w:rsidRDefault="00B16C00" w:rsidP="00B16C00">
      <w:pPr>
        <w:spacing w:after="0" w:line="240" w:lineRule="auto"/>
        <w:jc w:val="both"/>
        <w:rPr>
          <w:rFonts w:ascii="Arial" w:hAnsi="Arial" w:cs="Arial"/>
          <w:sz w:val="24"/>
        </w:rPr>
      </w:pPr>
    </w:p>
    <w:p w14:paraId="416A98C3" w14:textId="77777777" w:rsidR="00B16C00" w:rsidRDefault="00B16C00" w:rsidP="00B16C00">
      <w:pPr>
        <w:spacing w:after="0" w:line="240" w:lineRule="auto"/>
        <w:jc w:val="both"/>
        <w:rPr>
          <w:rFonts w:ascii="Arial" w:hAnsi="Arial" w:cs="Arial"/>
          <w:sz w:val="24"/>
        </w:rPr>
      </w:pPr>
    </w:p>
    <w:p w14:paraId="31735060" w14:textId="77777777" w:rsidR="00B16C00" w:rsidRDefault="00B16C00" w:rsidP="00B16C00">
      <w:pPr>
        <w:spacing w:after="0" w:line="240" w:lineRule="auto"/>
        <w:jc w:val="both"/>
        <w:rPr>
          <w:rFonts w:ascii="Arial" w:hAnsi="Arial" w:cs="Arial"/>
          <w:sz w:val="24"/>
        </w:rPr>
      </w:pPr>
    </w:p>
    <w:p w14:paraId="2FDF3D0E" w14:textId="77777777" w:rsidR="009A5353" w:rsidRDefault="009A5353" w:rsidP="00B33E9D">
      <w:pPr>
        <w:spacing w:after="0" w:line="240" w:lineRule="auto"/>
        <w:jc w:val="center"/>
        <w:rPr>
          <w:rFonts w:ascii="Arial" w:hAnsi="Arial" w:cs="Arial"/>
          <w:b/>
          <w:sz w:val="24"/>
        </w:rPr>
      </w:pPr>
    </w:p>
    <w:p w14:paraId="2236152F" w14:textId="77777777" w:rsidR="00B33E9D" w:rsidRPr="009C69C0" w:rsidRDefault="00C46004" w:rsidP="00B33E9D">
      <w:pPr>
        <w:spacing w:after="0" w:line="240" w:lineRule="auto"/>
        <w:jc w:val="center"/>
        <w:rPr>
          <w:rFonts w:ascii="Arial" w:hAnsi="Arial" w:cs="Arial"/>
          <w:b/>
          <w:sz w:val="24"/>
        </w:rPr>
      </w:pPr>
      <w:r w:rsidRPr="009C69C0">
        <w:rPr>
          <w:rFonts w:ascii="Arial" w:hAnsi="Arial" w:cs="Arial"/>
          <w:b/>
          <w:sz w:val="24"/>
        </w:rPr>
        <w:t>IMAGEN</w:t>
      </w:r>
      <w:r w:rsidR="00B33E9D" w:rsidRPr="009C69C0">
        <w:rPr>
          <w:rFonts w:ascii="Arial" w:hAnsi="Arial" w:cs="Arial"/>
          <w:b/>
          <w:sz w:val="24"/>
        </w:rPr>
        <w:t xml:space="preserve"> </w:t>
      </w:r>
      <w:r w:rsidR="009E19DC">
        <w:rPr>
          <w:rFonts w:ascii="Arial" w:hAnsi="Arial" w:cs="Arial"/>
          <w:b/>
          <w:sz w:val="24"/>
        </w:rPr>
        <w:t>n</w:t>
      </w:r>
      <w:r w:rsidR="00B95093">
        <w:rPr>
          <w:rFonts w:ascii="Arial" w:hAnsi="Arial" w:cs="Arial"/>
          <w:b/>
          <w:sz w:val="24"/>
        </w:rPr>
        <w:t xml:space="preserve">.° </w:t>
      </w:r>
      <w:r w:rsidR="00B33E9D" w:rsidRPr="009C69C0">
        <w:rPr>
          <w:rFonts w:ascii="Arial" w:hAnsi="Arial" w:cs="Arial"/>
          <w:b/>
          <w:sz w:val="24"/>
        </w:rPr>
        <w:t>1</w:t>
      </w:r>
    </w:p>
    <w:p w14:paraId="0FD77069" w14:textId="77777777" w:rsidR="00B33E9D" w:rsidRDefault="000649F0" w:rsidP="00B33E9D">
      <w:pPr>
        <w:spacing w:after="0" w:line="360" w:lineRule="auto"/>
        <w:jc w:val="center"/>
        <w:rPr>
          <w:rFonts w:ascii="Arial" w:hAnsi="Arial" w:cs="Arial"/>
          <w:sz w:val="24"/>
        </w:rPr>
      </w:pPr>
      <w:r>
        <w:rPr>
          <w:rFonts w:ascii="Arial" w:hAnsi="Arial" w:cs="Arial"/>
          <w:sz w:val="24"/>
        </w:rPr>
        <w:t>M</w:t>
      </w:r>
      <w:r w:rsidR="006146FF">
        <w:rPr>
          <w:rFonts w:ascii="Arial" w:hAnsi="Arial" w:cs="Arial"/>
          <w:sz w:val="24"/>
        </w:rPr>
        <w:t>árgenes</w:t>
      </w:r>
      <w:r w:rsidR="00B33E9D" w:rsidRPr="009C69C0">
        <w:rPr>
          <w:rFonts w:ascii="Arial" w:hAnsi="Arial" w:cs="Arial"/>
          <w:sz w:val="24"/>
        </w:rPr>
        <w:t xml:space="preserve"> </w:t>
      </w:r>
      <w:r w:rsidR="00006703">
        <w:rPr>
          <w:rFonts w:ascii="Arial" w:hAnsi="Arial" w:cs="Arial"/>
          <w:sz w:val="24"/>
        </w:rPr>
        <w:t>para form</w:t>
      </w:r>
      <w:r w:rsidR="00603BD9">
        <w:rPr>
          <w:rFonts w:ascii="Arial" w:hAnsi="Arial" w:cs="Arial"/>
          <w:sz w:val="24"/>
        </w:rPr>
        <w:t>ularios</w:t>
      </w:r>
      <w:r w:rsidR="00006703">
        <w:rPr>
          <w:rFonts w:ascii="Arial" w:hAnsi="Arial" w:cs="Arial"/>
          <w:sz w:val="24"/>
        </w:rPr>
        <w:t xml:space="preserve"> con orientación </w:t>
      </w:r>
      <w:r w:rsidR="00B33E9D" w:rsidRPr="009C69C0">
        <w:rPr>
          <w:rFonts w:ascii="Arial" w:hAnsi="Arial" w:cs="Arial"/>
          <w:sz w:val="24"/>
        </w:rPr>
        <w:t>horizontal</w:t>
      </w:r>
    </w:p>
    <w:p w14:paraId="570038CC" w14:textId="77777777" w:rsidR="00A6709A" w:rsidRDefault="006146FF" w:rsidP="003768A7">
      <w:pPr>
        <w:jc w:val="center"/>
        <w:rPr>
          <w:rFonts w:ascii="Arial" w:hAnsi="Arial" w:cs="Arial"/>
          <w:color w:val="FF0000"/>
          <w:sz w:val="24"/>
        </w:rPr>
      </w:pPr>
      <w:r w:rsidRPr="006146FF">
        <w:rPr>
          <w:rFonts w:ascii="Arial" w:hAnsi="Arial" w:cs="Arial"/>
          <w:noProof/>
          <w:color w:val="FF0000"/>
          <w:sz w:val="24"/>
          <w:lang w:eastAsia="es-CR"/>
        </w:rPr>
        <w:drawing>
          <wp:inline distT="0" distB="0" distL="0" distR="0" wp14:anchorId="7987D692" wp14:editId="6B3F9D4A">
            <wp:extent cx="5612130" cy="5306060"/>
            <wp:effectExtent l="0" t="0" r="7620" b="8890"/>
            <wp:docPr id="1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3E8FBCFB" w14:textId="77777777" w:rsidR="000649F0" w:rsidRDefault="000649F0" w:rsidP="00006703">
      <w:pPr>
        <w:spacing w:after="0" w:line="240" w:lineRule="auto"/>
        <w:jc w:val="center"/>
        <w:rPr>
          <w:rFonts w:ascii="Arial" w:hAnsi="Arial" w:cs="Arial"/>
          <w:b/>
          <w:sz w:val="24"/>
        </w:rPr>
      </w:pPr>
    </w:p>
    <w:p w14:paraId="2B51BEFA" w14:textId="77777777" w:rsidR="00603BD9" w:rsidRPr="007E4BBC" w:rsidRDefault="00CC2ED4" w:rsidP="00A81629">
      <w:pPr>
        <w:spacing w:after="0" w:line="240" w:lineRule="auto"/>
        <w:jc w:val="both"/>
        <w:rPr>
          <w:rFonts w:ascii="Arial" w:hAnsi="Arial" w:cs="Arial"/>
          <w:sz w:val="24"/>
        </w:rPr>
      </w:pPr>
      <w:r>
        <w:rPr>
          <w:rFonts w:ascii="Arial" w:hAnsi="Arial" w:cs="Arial"/>
          <w:sz w:val="24"/>
        </w:rPr>
        <w:t xml:space="preserve">Estos márgenes se establecen para aquellos </w:t>
      </w:r>
      <w:r w:rsidR="00C87DAA">
        <w:rPr>
          <w:rFonts w:ascii="Arial" w:hAnsi="Arial" w:cs="Arial"/>
          <w:sz w:val="24"/>
        </w:rPr>
        <w:t>formularios</w:t>
      </w:r>
      <w:r>
        <w:rPr>
          <w:rFonts w:ascii="Arial" w:hAnsi="Arial" w:cs="Arial"/>
          <w:sz w:val="24"/>
        </w:rPr>
        <w:t xml:space="preserve"> que deben </w:t>
      </w:r>
      <w:r w:rsidR="00603BD9">
        <w:rPr>
          <w:rFonts w:ascii="Arial" w:hAnsi="Arial" w:cs="Arial"/>
          <w:sz w:val="24"/>
        </w:rPr>
        <w:t>imprimirse</w:t>
      </w:r>
      <w:r>
        <w:rPr>
          <w:rFonts w:ascii="Arial" w:hAnsi="Arial" w:cs="Arial"/>
          <w:sz w:val="24"/>
        </w:rPr>
        <w:t xml:space="preserve">, de manera que al ser perforados para archivarlos en carpetas o cartapacios (ampos), </w:t>
      </w:r>
      <w:r w:rsidR="00B3073B">
        <w:rPr>
          <w:rFonts w:ascii="Arial" w:hAnsi="Arial" w:cs="Arial"/>
          <w:sz w:val="24"/>
        </w:rPr>
        <w:t xml:space="preserve">con </w:t>
      </w:r>
      <w:r>
        <w:rPr>
          <w:rFonts w:ascii="Arial" w:hAnsi="Arial" w:cs="Arial"/>
          <w:sz w:val="24"/>
        </w:rPr>
        <w:t xml:space="preserve">dicha </w:t>
      </w:r>
      <w:r w:rsidRPr="007E4BBC">
        <w:rPr>
          <w:rFonts w:ascii="Arial" w:hAnsi="Arial" w:cs="Arial"/>
          <w:sz w:val="24"/>
        </w:rPr>
        <w:t>perf</w:t>
      </w:r>
      <w:r w:rsidR="00A81629" w:rsidRPr="007E4BBC">
        <w:rPr>
          <w:rFonts w:ascii="Arial" w:hAnsi="Arial" w:cs="Arial"/>
          <w:sz w:val="24"/>
        </w:rPr>
        <w:t xml:space="preserve">oración no </w:t>
      </w:r>
      <w:r w:rsidR="00B3073B" w:rsidRPr="007E4BBC">
        <w:rPr>
          <w:rFonts w:ascii="Arial" w:hAnsi="Arial" w:cs="Arial"/>
          <w:sz w:val="24"/>
        </w:rPr>
        <w:t xml:space="preserve">se </w:t>
      </w:r>
      <w:r w:rsidR="00A81629" w:rsidRPr="007E4BBC">
        <w:rPr>
          <w:rFonts w:ascii="Arial" w:hAnsi="Arial" w:cs="Arial"/>
          <w:sz w:val="24"/>
        </w:rPr>
        <w:t xml:space="preserve">oculte </w:t>
      </w:r>
      <w:r w:rsidR="00AA1E08" w:rsidRPr="007E4BBC">
        <w:rPr>
          <w:rFonts w:ascii="Arial" w:hAnsi="Arial" w:cs="Arial"/>
          <w:sz w:val="24"/>
        </w:rPr>
        <w:t xml:space="preserve">ni </w:t>
      </w:r>
      <w:r w:rsidR="00B3073B" w:rsidRPr="007E4BBC">
        <w:rPr>
          <w:rFonts w:ascii="Arial" w:hAnsi="Arial" w:cs="Arial"/>
          <w:sz w:val="24"/>
        </w:rPr>
        <w:t>pierda</w:t>
      </w:r>
      <w:r w:rsidR="00AA1E08" w:rsidRPr="007E4BBC">
        <w:rPr>
          <w:rFonts w:ascii="Arial" w:hAnsi="Arial" w:cs="Arial"/>
          <w:sz w:val="24"/>
        </w:rPr>
        <w:t xml:space="preserve"> información</w:t>
      </w:r>
      <w:r w:rsidR="00A81629" w:rsidRPr="007E4BBC">
        <w:rPr>
          <w:rFonts w:ascii="Arial" w:hAnsi="Arial" w:cs="Arial"/>
          <w:sz w:val="24"/>
        </w:rPr>
        <w:t>.</w:t>
      </w:r>
    </w:p>
    <w:p w14:paraId="7A1855D5" w14:textId="77777777" w:rsidR="00A81629" w:rsidRDefault="00A81629" w:rsidP="00A81629">
      <w:pPr>
        <w:spacing w:after="0" w:line="240" w:lineRule="auto"/>
        <w:jc w:val="both"/>
        <w:rPr>
          <w:rFonts w:ascii="Arial" w:hAnsi="Arial" w:cs="Arial"/>
          <w:sz w:val="24"/>
        </w:rPr>
      </w:pPr>
    </w:p>
    <w:p w14:paraId="12A1C47E" w14:textId="77777777" w:rsidR="006146FF" w:rsidRDefault="006146FF" w:rsidP="00006703">
      <w:pPr>
        <w:spacing w:after="0" w:line="240" w:lineRule="auto"/>
        <w:jc w:val="center"/>
        <w:rPr>
          <w:rFonts w:ascii="Arial" w:hAnsi="Arial" w:cs="Arial"/>
          <w:b/>
          <w:sz w:val="24"/>
        </w:rPr>
      </w:pPr>
    </w:p>
    <w:p w14:paraId="62FBCFD7" w14:textId="77777777" w:rsidR="009A5353" w:rsidRDefault="009A5353" w:rsidP="00006703">
      <w:pPr>
        <w:spacing w:after="0" w:line="240" w:lineRule="auto"/>
        <w:jc w:val="center"/>
        <w:rPr>
          <w:rFonts w:ascii="Arial" w:hAnsi="Arial" w:cs="Arial"/>
          <w:b/>
          <w:sz w:val="24"/>
        </w:rPr>
      </w:pPr>
    </w:p>
    <w:p w14:paraId="7161628A" w14:textId="77777777" w:rsidR="009A0010" w:rsidRDefault="009A0010" w:rsidP="00006703">
      <w:pPr>
        <w:spacing w:after="0" w:line="240" w:lineRule="auto"/>
        <w:jc w:val="center"/>
        <w:rPr>
          <w:rFonts w:ascii="Arial" w:hAnsi="Arial" w:cs="Arial"/>
          <w:b/>
          <w:sz w:val="24"/>
        </w:rPr>
      </w:pPr>
    </w:p>
    <w:p w14:paraId="400E3681" w14:textId="77777777" w:rsidR="00006703" w:rsidRPr="009C69C0" w:rsidRDefault="00006703" w:rsidP="00006703">
      <w:pPr>
        <w:spacing w:after="0" w:line="240" w:lineRule="auto"/>
        <w:jc w:val="center"/>
        <w:rPr>
          <w:rFonts w:ascii="Arial" w:hAnsi="Arial" w:cs="Arial"/>
          <w:b/>
          <w:sz w:val="24"/>
        </w:rPr>
      </w:pPr>
      <w:r w:rsidRPr="009C69C0">
        <w:rPr>
          <w:rFonts w:ascii="Arial" w:hAnsi="Arial" w:cs="Arial"/>
          <w:b/>
          <w:sz w:val="24"/>
        </w:rPr>
        <w:lastRenderedPageBreak/>
        <w:t xml:space="preserve">IMAGEN </w:t>
      </w:r>
      <w:r w:rsidR="009E19DC">
        <w:rPr>
          <w:rFonts w:ascii="Arial" w:hAnsi="Arial" w:cs="Arial"/>
          <w:b/>
          <w:sz w:val="24"/>
        </w:rPr>
        <w:t>n</w:t>
      </w:r>
      <w:r w:rsidR="00B95093">
        <w:rPr>
          <w:rFonts w:ascii="Arial" w:hAnsi="Arial" w:cs="Arial"/>
          <w:b/>
          <w:sz w:val="24"/>
        </w:rPr>
        <w:t xml:space="preserve">.° </w:t>
      </w:r>
      <w:r>
        <w:rPr>
          <w:rFonts w:ascii="Arial" w:hAnsi="Arial" w:cs="Arial"/>
          <w:b/>
          <w:sz w:val="24"/>
        </w:rPr>
        <w:t>2</w:t>
      </w:r>
    </w:p>
    <w:p w14:paraId="7C4DBBC4" w14:textId="77777777" w:rsidR="00006703" w:rsidRDefault="000649F0" w:rsidP="00006703">
      <w:pPr>
        <w:spacing w:after="0" w:line="360" w:lineRule="auto"/>
        <w:jc w:val="center"/>
        <w:rPr>
          <w:rFonts w:ascii="Arial" w:hAnsi="Arial" w:cs="Arial"/>
          <w:sz w:val="24"/>
        </w:rPr>
      </w:pPr>
      <w:r>
        <w:rPr>
          <w:rFonts w:ascii="Arial" w:hAnsi="Arial" w:cs="Arial"/>
          <w:sz w:val="24"/>
        </w:rPr>
        <w:t>T</w:t>
      </w:r>
      <w:r w:rsidR="00006703">
        <w:rPr>
          <w:rFonts w:ascii="Arial" w:hAnsi="Arial" w:cs="Arial"/>
          <w:sz w:val="24"/>
        </w:rPr>
        <w:t xml:space="preserve">amaño de </w:t>
      </w:r>
      <w:r w:rsidR="006146FF">
        <w:rPr>
          <w:rFonts w:ascii="Arial" w:hAnsi="Arial" w:cs="Arial"/>
          <w:sz w:val="24"/>
        </w:rPr>
        <w:t xml:space="preserve">papel </w:t>
      </w:r>
      <w:r w:rsidR="00006703">
        <w:rPr>
          <w:rFonts w:ascii="Arial" w:hAnsi="Arial" w:cs="Arial"/>
          <w:sz w:val="24"/>
        </w:rPr>
        <w:t>para form</w:t>
      </w:r>
      <w:r w:rsidR="00603BD9">
        <w:rPr>
          <w:rFonts w:ascii="Arial" w:hAnsi="Arial" w:cs="Arial"/>
          <w:sz w:val="24"/>
        </w:rPr>
        <w:t>ularios</w:t>
      </w:r>
      <w:r w:rsidR="00006703">
        <w:rPr>
          <w:rFonts w:ascii="Arial" w:hAnsi="Arial" w:cs="Arial"/>
          <w:sz w:val="24"/>
        </w:rPr>
        <w:t xml:space="preserve"> con orientación </w:t>
      </w:r>
      <w:r w:rsidR="00006703" w:rsidRPr="009C69C0">
        <w:rPr>
          <w:rFonts w:ascii="Arial" w:hAnsi="Arial" w:cs="Arial"/>
          <w:sz w:val="24"/>
        </w:rPr>
        <w:t>horizontal</w:t>
      </w:r>
    </w:p>
    <w:p w14:paraId="4D29444A" w14:textId="77777777" w:rsidR="00006703" w:rsidRDefault="006146FF" w:rsidP="004E5D9B">
      <w:pPr>
        <w:jc w:val="center"/>
        <w:rPr>
          <w:rFonts w:ascii="Arial" w:hAnsi="Arial" w:cs="Arial"/>
          <w:sz w:val="24"/>
        </w:rPr>
      </w:pPr>
      <w:r w:rsidRPr="006146FF">
        <w:rPr>
          <w:rFonts w:ascii="Arial" w:hAnsi="Arial" w:cs="Arial"/>
          <w:noProof/>
          <w:sz w:val="24"/>
          <w:lang w:eastAsia="es-CR"/>
        </w:rPr>
        <w:drawing>
          <wp:inline distT="0" distB="0" distL="0" distR="0" wp14:anchorId="028222A3" wp14:editId="55777957">
            <wp:extent cx="5612130" cy="5305425"/>
            <wp:effectExtent l="0" t="0" r="7620" b="9525"/>
            <wp:docPr id="9"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305425"/>
                    </a:xfrm>
                    <a:prstGeom prst="rect">
                      <a:avLst/>
                    </a:prstGeom>
                    <a:noFill/>
                    <a:ln>
                      <a:noFill/>
                    </a:ln>
                  </pic:spPr>
                </pic:pic>
              </a:graphicData>
            </a:graphic>
          </wp:inline>
        </w:drawing>
      </w:r>
    </w:p>
    <w:p w14:paraId="432DAEEA" w14:textId="77777777" w:rsidR="00006703" w:rsidRDefault="00006703" w:rsidP="00A6709A">
      <w:pPr>
        <w:jc w:val="both"/>
        <w:rPr>
          <w:rFonts w:ascii="Arial" w:hAnsi="Arial" w:cs="Arial"/>
          <w:sz w:val="24"/>
        </w:rPr>
      </w:pPr>
    </w:p>
    <w:p w14:paraId="4A9C0D4A" w14:textId="77777777" w:rsidR="006146FF" w:rsidRDefault="006146FF" w:rsidP="00A6709A">
      <w:pPr>
        <w:jc w:val="both"/>
        <w:rPr>
          <w:rFonts w:ascii="Arial" w:hAnsi="Arial" w:cs="Arial"/>
          <w:sz w:val="24"/>
        </w:rPr>
      </w:pPr>
    </w:p>
    <w:p w14:paraId="5FB6B842" w14:textId="77777777" w:rsidR="006146FF" w:rsidRDefault="006146FF" w:rsidP="00A6709A">
      <w:pPr>
        <w:jc w:val="both"/>
        <w:rPr>
          <w:rFonts w:ascii="Arial" w:hAnsi="Arial" w:cs="Arial"/>
          <w:sz w:val="24"/>
        </w:rPr>
      </w:pPr>
    </w:p>
    <w:p w14:paraId="7FC796C9" w14:textId="77777777" w:rsidR="006146FF" w:rsidRDefault="006146FF" w:rsidP="00A6709A">
      <w:pPr>
        <w:jc w:val="both"/>
        <w:rPr>
          <w:rFonts w:ascii="Arial" w:hAnsi="Arial" w:cs="Arial"/>
          <w:sz w:val="24"/>
        </w:rPr>
      </w:pPr>
    </w:p>
    <w:p w14:paraId="26F0A2EB" w14:textId="77777777" w:rsidR="00AA1E08" w:rsidRDefault="00AA1E08" w:rsidP="00A6709A">
      <w:pPr>
        <w:jc w:val="both"/>
        <w:rPr>
          <w:rFonts w:ascii="Arial" w:hAnsi="Arial" w:cs="Arial"/>
          <w:sz w:val="24"/>
        </w:rPr>
      </w:pPr>
    </w:p>
    <w:p w14:paraId="78A6DB9F" w14:textId="77777777" w:rsidR="00006703" w:rsidRPr="009C69C0" w:rsidRDefault="00006703" w:rsidP="00006703">
      <w:pPr>
        <w:spacing w:after="0" w:line="240" w:lineRule="auto"/>
        <w:jc w:val="center"/>
        <w:rPr>
          <w:rFonts w:ascii="Arial" w:hAnsi="Arial" w:cs="Arial"/>
          <w:b/>
          <w:sz w:val="24"/>
        </w:rPr>
      </w:pPr>
      <w:r w:rsidRPr="009C69C0">
        <w:rPr>
          <w:rFonts w:ascii="Arial" w:hAnsi="Arial" w:cs="Arial"/>
          <w:b/>
          <w:sz w:val="24"/>
        </w:rPr>
        <w:lastRenderedPageBreak/>
        <w:t xml:space="preserve">IMAGEN </w:t>
      </w:r>
      <w:r w:rsidR="009E19DC">
        <w:rPr>
          <w:rFonts w:ascii="Arial" w:hAnsi="Arial" w:cs="Arial"/>
          <w:b/>
          <w:sz w:val="24"/>
        </w:rPr>
        <w:t>n</w:t>
      </w:r>
      <w:r w:rsidR="00B95093">
        <w:rPr>
          <w:rFonts w:ascii="Arial" w:hAnsi="Arial" w:cs="Arial"/>
          <w:b/>
          <w:sz w:val="24"/>
        </w:rPr>
        <w:t xml:space="preserve">.° </w:t>
      </w:r>
      <w:r>
        <w:rPr>
          <w:rFonts w:ascii="Arial" w:hAnsi="Arial" w:cs="Arial"/>
          <w:b/>
          <w:sz w:val="24"/>
        </w:rPr>
        <w:t>3</w:t>
      </w:r>
    </w:p>
    <w:p w14:paraId="34446331" w14:textId="77777777" w:rsidR="00006703" w:rsidRDefault="000649F0" w:rsidP="00006703">
      <w:pPr>
        <w:spacing w:after="0" w:line="360" w:lineRule="auto"/>
        <w:jc w:val="center"/>
        <w:rPr>
          <w:rFonts w:ascii="Arial" w:hAnsi="Arial" w:cs="Arial"/>
          <w:sz w:val="24"/>
        </w:rPr>
      </w:pPr>
      <w:r>
        <w:rPr>
          <w:rFonts w:ascii="Arial" w:hAnsi="Arial" w:cs="Arial"/>
          <w:sz w:val="24"/>
        </w:rPr>
        <w:t>D</w:t>
      </w:r>
      <w:r w:rsidR="00603BD9">
        <w:rPr>
          <w:rFonts w:ascii="Arial" w:hAnsi="Arial" w:cs="Arial"/>
          <w:sz w:val="24"/>
        </w:rPr>
        <w:t>iseño para formularios</w:t>
      </w:r>
      <w:r w:rsidR="00006703">
        <w:rPr>
          <w:rFonts w:ascii="Arial" w:hAnsi="Arial" w:cs="Arial"/>
          <w:sz w:val="24"/>
        </w:rPr>
        <w:t xml:space="preserve"> con orientación </w:t>
      </w:r>
      <w:r w:rsidR="00006703" w:rsidRPr="009C69C0">
        <w:rPr>
          <w:rFonts w:ascii="Arial" w:hAnsi="Arial" w:cs="Arial"/>
          <w:sz w:val="24"/>
        </w:rPr>
        <w:t>horizontal</w:t>
      </w:r>
    </w:p>
    <w:p w14:paraId="3E9E0F2A" w14:textId="77777777" w:rsidR="00603BD9" w:rsidRDefault="006146FF" w:rsidP="00A81629">
      <w:pPr>
        <w:jc w:val="center"/>
        <w:rPr>
          <w:rFonts w:ascii="Arial" w:hAnsi="Arial" w:cs="Arial"/>
          <w:sz w:val="24"/>
        </w:rPr>
      </w:pPr>
      <w:r w:rsidRPr="006146FF">
        <w:rPr>
          <w:rFonts w:ascii="Arial" w:hAnsi="Arial" w:cs="Arial"/>
          <w:noProof/>
          <w:sz w:val="24"/>
          <w:lang w:eastAsia="es-CR"/>
        </w:rPr>
        <w:drawing>
          <wp:inline distT="0" distB="0" distL="0" distR="0" wp14:anchorId="6376EC4D" wp14:editId="645433D1">
            <wp:extent cx="5612130" cy="5306060"/>
            <wp:effectExtent l="0" t="0" r="7620" b="8890"/>
            <wp:docPr id="1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50B89938" w14:textId="77777777" w:rsidR="00603BD9" w:rsidRDefault="00603BD9" w:rsidP="002F3DD3">
      <w:pPr>
        <w:spacing w:after="0" w:line="240" w:lineRule="auto"/>
        <w:jc w:val="both"/>
        <w:rPr>
          <w:rFonts w:ascii="Arial" w:hAnsi="Arial" w:cs="Arial"/>
          <w:b/>
          <w:sz w:val="24"/>
          <w:szCs w:val="24"/>
        </w:rPr>
      </w:pPr>
    </w:p>
    <w:p w14:paraId="54DAE6D0" w14:textId="77777777" w:rsidR="00A81629" w:rsidRDefault="00A81629" w:rsidP="002F3DD3">
      <w:pPr>
        <w:spacing w:after="0" w:line="240" w:lineRule="auto"/>
        <w:jc w:val="both"/>
        <w:rPr>
          <w:rFonts w:ascii="Arial" w:hAnsi="Arial" w:cs="Arial"/>
          <w:b/>
          <w:sz w:val="24"/>
          <w:szCs w:val="24"/>
        </w:rPr>
      </w:pPr>
    </w:p>
    <w:p w14:paraId="6CD5A1DC" w14:textId="77777777" w:rsidR="006146FF" w:rsidRDefault="006146FF" w:rsidP="002F3DD3">
      <w:pPr>
        <w:spacing w:after="0" w:line="240" w:lineRule="auto"/>
        <w:jc w:val="both"/>
        <w:rPr>
          <w:rFonts w:ascii="Arial" w:hAnsi="Arial" w:cs="Arial"/>
          <w:b/>
          <w:sz w:val="24"/>
          <w:szCs w:val="24"/>
        </w:rPr>
      </w:pPr>
    </w:p>
    <w:p w14:paraId="5AAF6F21" w14:textId="77777777" w:rsidR="006146FF" w:rsidRDefault="006146FF" w:rsidP="002F3DD3">
      <w:pPr>
        <w:spacing w:after="0" w:line="240" w:lineRule="auto"/>
        <w:jc w:val="both"/>
        <w:rPr>
          <w:rFonts w:ascii="Arial" w:hAnsi="Arial" w:cs="Arial"/>
          <w:b/>
          <w:sz w:val="24"/>
          <w:szCs w:val="24"/>
        </w:rPr>
      </w:pPr>
    </w:p>
    <w:p w14:paraId="174728B8" w14:textId="77777777" w:rsidR="006146FF" w:rsidRDefault="006146FF" w:rsidP="002F3DD3">
      <w:pPr>
        <w:spacing w:after="0" w:line="240" w:lineRule="auto"/>
        <w:jc w:val="both"/>
        <w:rPr>
          <w:rFonts w:ascii="Arial" w:hAnsi="Arial" w:cs="Arial"/>
          <w:b/>
          <w:sz w:val="24"/>
          <w:szCs w:val="24"/>
        </w:rPr>
      </w:pPr>
    </w:p>
    <w:p w14:paraId="1FF1EB9E" w14:textId="77777777" w:rsidR="006146FF" w:rsidRDefault="006146FF" w:rsidP="002F3DD3">
      <w:pPr>
        <w:spacing w:after="0" w:line="240" w:lineRule="auto"/>
        <w:jc w:val="both"/>
        <w:rPr>
          <w:rFonts w:ascii="Arial" w:hAnsi="Arial" w:cs="Arial"/>
          <w:b/>
          <w:sz w:val="24"/>
          <w:szCs w:val="24"/>
        </w:rPr>
      </w:pPr>
    </w:p>
    <w:p w14:paraId="1EE8DEE6" w14:textId="77777777" w:rsidR="006146FF" w:rsidRDefault="006146FF" w:rsidP="002F3DD3">
      <w:pPr>
        <w:spacing w:after="0" w:line="240" w:lineRule="auto"/>
        <w:jc w:val="both"/>
        <w:rPr>
          <w:rFonts w:ascii="Arial" w:hAnsi="Arial" w:cs="Arial"/>
          <w:b/>
          <w:sz w:val="24"/>
          <w:szCs w:val="24"/>
        </w:rPr>
      </w:pPr>
    </w:p>
    <w:p w14:paraId="66BBD081" w14:textId="77777777" w:rsidR="006146FF" w:rsidRDefault="006146FF" w:rsidP="002F3DD3">
      <w:pPr>
        <w:spacing w:after="0" w:line="240" w:lineRule="auto"/>
        <w:jc w:val="both"/>
        <w:rPr>
          <w:rFonts w:ascii="Arial" w:hAnsi="Arial" w:cs="Arial"/>
          <w:b/>
          <w:sz w:val="24"/>
          <w:szCs w:val="24"/>
        </w:rPr>
      </w:pPr>
    </w:p>
    <w:p w14:paraId="4E3AD27C" w14:textId="77777777" w:rsidR="006146FF" w:rsidRDefault="006146FF" w:rsidP="002F3DD3">
      <w:pPr>
        <w:spacing w:after="0" w:line="240" w:lineRule="auto"/>
        <w:jc w:val="both"/>
        <w:rPr>
          <w:rFonts w:ascii="Arial" w:hAnsi="Arial" w:cs="Arial"/>
          <w:b/>
          <w:sz w:val="24"/>
          <w:szCs w:val="24"/>
        </w:rPr>
      </w:pPr>
    </w:p>
    <w:p w14:paraId="41A9AEEC" w14:textId="77777777" w:rsidR="002F3DD3" w:rsidRPr="002F3DD3" w:rsidRDefault="002F3DD3" w:rsidP="002F3DD3">
      <w:pPr>
        <w:spacing w:after="0" w:line="240" w:lineRule="auto"/>
        <w:jc w:val="both"/>
        <w:rPr>
          <w:rFonts w:ascii="Arial" w:hAnsi="Arial" w:cs="Arial"/>
          <w:b/>
          <w:sz w:val="24"/>
          <w:szCs w:val="24"/>
        </w:rPr>
      </w:pPr>
      <w:r w:rsidRPr="002F3DD3">
        <w:rPr>
          <w:rFonts w:ascii="Arial" w:hAnsi="Arial" w:cs="Arial"/>
          <w:b/>
          <w:sz w:val="24"/>
          <w:szCs w:val="24"/>
        </w:rPr>
        <w:lastRenderedPageBreak/>
        <w:t>Configuración de form</w:t>
      </w:r>
      <w:r w:rsidR="00603BD9">
        <w:rPr>
          <w:rFonts w:ascii="Arial" w:hAnsi="Arial" w:cs="Arial"/>
          <w:b/>
          <w:sz w:val="24"/>
          <w:szCs w:val="24"/>
        </w:rPr>
        <w:t>ularios</w:t>
      </w:r>
      <w:r w:rsidRPr="002F3DD3">
        <w:rPr>
          <w:rFonts w:ascii="Arial" w:hAnsi="Arial" w:cs="Arial"/>
          <w:b/>
          <w:sz w:val="24"/>
          <w:szCs w:val="24"/>
        </w:rPr>
        <w:t xml:space="preserve"> en página con orientación </w:t>
      </w:r>
      <w:r>
        <w:rPr>
          <w:rFonts w:ascii="Arial" w:hAnsi="Arial" w:cs="Arial"/>
          <w:b/>
          <w:sz w:val="24"/>
          <w:szCs w:val="24"/>
        </w:rPr>
        <w:t>vertical</w:t>
      </w:r>
      <w:r w:rsidRPr="002F3DD3">
        <w:rPr>
          <w:rFonts w:ascii="Arial" w:hAnsi="Arial" w:cs="Arial"/>
          <w:b/>
          <w:sz w:val="24"/>
          <w:szCs w:val="24"/>
        </w:rPr>
        <w:t xml:space="preserve"> </w:t>
      </w:r>
    </w:p>
    <w:p w14:paraId="25A85F57" w14:textId="77777777" w:rsidR="000834C6" w:rsidRPr="000834C6" w:rsidRDefault="000834C6" w:rsidP="000834C6">
      <w:pPr>
        <w:spacing w:after="0" w:line="240" w:lineRule="auto"/>
        <w:jc w:val="both"/>
        <w:rPr>
          <w:rFonts w:ascii="Arial" w:hAnsi="Arial" w:cs="Arial"/>
          <w:b/>
          <w:sz w:val="24"/>
          <w:szCs w:val="24"/>
        </w:rPr>
      </w:pPr>
    </w:p>
    <w:p w14:paraId="475E4AA5" w14:textId="77777777" w:rsidR="000649F0" w:rsidRDefault="000649F0" w:rsidP="00A81629">
      <w:pPr>
        <w:spacing w:after="0" w:line="240" w:lineRule="auto"/>
        <w:rPr>
          <w:rFonts w:ascii="Arial" w:hAnsi="Arial" w:cs="Arial"/>
          <w:sz w:val="24"/>
        </w:rPr>
      </w:pPr>
      <w:r>
        <w:rPr>
          <w:rFonts w:ascii="Arial" w:hAnsi="Arial" w:cs="Arial"/>
          <w:sz w:val="24"/>
        </w:rPr>
        <w:t>Los form</w:t>
      </w:r>
      <w:r w:rsidR="00603BD9">
        <w:rPr>
          <w:rFonts w:ascii="Arial" w:hAnsi="Arial" w:cs="Arial"/>
          <w:sz w:val="24"/>
        </w:rPr>
        <w:t>ularios</w:t>
      </w:r>
      <w:r>
        <w:rPr>
          <w:rFonts w:ascii="Arial" w:hAnsi="Arial" w:cs="Arial"/>
          <w:sz w:val="24"/>
        </w:rPr>
        <w:t xml:space="preserve"> que se elaboren en página con orientación vertical, deberán tener </w:t>
      </w:r>
    </w:p>
    <w:p w14:paraId="07628512" w14:textId="77777777" w:rsidR="000649F0" w:rsidRPr="00FA1D86" w:rsidRDefault="000649F0" w:rsidP="00A81629">
      <w:pPr>
        <w:spacing w:after="0" w:line="240" w:lineRule="auto"/>
        <w:rPr>
          <w:rFonts w:ascii="Arial" w:hAnsi="Arial" w:cs="Arial"/>
          <w:color w:val="000000" w:themeColor="text1"/>
          <w:sz w:val="24"/>
        </w:rPr>
      </w:pPr>
      <w:r>
        <w:rPr>
          <w:rFonts w:ascii="Arial" w:hAnsi="Arial" w:cs="Arial"/>
          <w:sz w:val="24"/>
        </w:rPr>
        <w:t>la siguiente configuración</w:t>
      </w:r>
      <w:r w:rsidR="00742176" w:rsidRPr="00FA1D86">
        <w:rPr>
          <w:rFonts w:ascii="Arial" w:hAnsi="Arial" w:cs="Arial"/>
          <w:color w:val="000000" w:themeColor="text1"/>
          <w:sz w:val="24"/>
        </w:rPr>
        <w:t xml:space="preserve">, </w:t>
      </w:r>
      <w:r w:rsidR="00C43B2C" w:rsidRPr="00FA1D86">
        <w:rPr>
          <w:rFonts w:ascii="Arial" w:hAnsi="Arial" w:cs="Arial"/>
          <w:color w:val="000000" w:themeColor="text1"/>
          <w:sz w:val="24"/>
        </w:rPr>
        <w:t>como base</w:t>
      </w:r>
      <w:r w:rsidRPr="00FA1D86">
        <w:rPr>
          <w:rFonts w:ascii="Arial" w:hAnsi="Arial" w:cs="Arial"/>
          <w:color w:val="000000" w:themeColor="text1"/>
          <w:sz w:val="24"/>
        </w:rPr>
        <w:t xml:space="preserve">, en cuanto a márgenes, tamaño de página y diseño: </w:t>
      </w:r>
    </w:p>
    <w:p w14:paraId="6997B0F2" w14:textId="77777777" w:rsidR="000649F0" w:rsidRDefault="000649F0" w:rsidP="000649F0">
      <w:pPr>
        <w:spacing w:after="0" w:line="240" w:lineRule="auto"/>
        <w:rPr>
          <w:rFonts w:ascii="Arial" w:hAnsi="Arial" w:cs="Arial"/>
          <w:sz w:val="24"/>
        </w:rPr>
      </w:pPr>
    </w:p>
    <w:p w14:paraId="7B6C1099" w14:textId="77777777" w:rsidR="00B33E9D" w:rsidRPr="009C69C0" w:rsidRDefault="00C46004" w:rsidP="000649F0">
      <w:pPr>
        <w:spacing w:after="0" w:line="240" w:lineRule="auto"/>
        <w:jc w:val="center"/>
        <w:rPr>
          <w:rFonts w:ascii="Arial" w:hAnsi="Arial" w:cs="Arial"/>
          <w:b/>
          <w:sz w:val="24"/>
        </w:rPr>
      </w:pPr>
      <w:r w:rsidRPr="009C69C0">
        <w:rPr>
          <w:rFonts w:ascii="Arial" w:hAnsi="Arial" w:cs="Arial"/>
          <w:b/>
          <w:sz w:val="24"/>
        </w:rPr>
        <w:t>IMAGEN</w:t>
      </w:r>
      <w:r w:rsidR="00B33E9D" w:rsidRPr="009C69C0">
        <w:rPr>
          <w:rFonts w:ascii="Arial" w:hAnsi="Arial" w:cs="Arial"/>
          <w:b/>
          <w:sz w:val="24"/>
        </w:rPr>
        <w:t xml:space="preserve"> </w:t>
      </w:r>
      <w:r w:rsidR="009E19DC">
        <w:rPr>
          <w:rFonts w:ascii="Arial" w:hAnsi="Arial" w:cs="Arial"/>
          <w:b/>
          <w:sz w:val="24"/>
        </w:rPr>
        <w:t>n</w:t>
      </w:r>
      <w:r w:rsidR="00B95093">
        <w:rPr>
          <w:rFonts w:ascii="Arial" w:hAnsi="Arial" w:cs="Arial"/>
          <w:b/>
          <w:sz w:val="24"/>
        </w:rPr>
        <w:t xml:space="preserve">.° </w:t>
      </w:r>
      <w:r w:rsidR="005A467D">
        <w:rPr>
          <w:rFonts w:ascii="Arial" w:hAnsi="Arial" w:cs="Arial"/>
          <w:b/>
          <w:sz w:val="24"/>
        </w:rPr>
        <w:t>4</w:t>
      </w:r>
    </w:p>
    <w:p w14:paraId="7BC5B1DE" w14:textId="77777777" w:rsidR="00B33E9D" w:rsidRPr="00A6709A" w:rsidRDefault="000649F0" w:rsidP="00B33E9D">
      <w:pPr>
        <w:spacing w:after="0" w:line="360" w:lineRule="auto"/>
        <w:jc w:val="center"/>
        <w:rPr>
          <w:rFonts w:ascii="Arial" w:hAnsi="Arial" w:cs="Arial"/>
          <w:color w:val="0066FF"/>
          <w:sz w:val="24"/>
        </w:rPr>
      </w:pPr>
      <w:r>
        <w:rPr>
          <w:rFonts w:ascii="Arial" w:hAnsi="Arial" w:cs="Arial"/>
          <w:sz w:val="24"/>
        </w:rPr>
        <w:t>M</w:t>
      </w:r>
      <w:r w:rsidR="00275F6F">
        <w:rPr>
          <w:rFonts w:ascii="Arial" w:hAnsi="Arial" w:cs="Arial"/>
          <w:sz w:val="24"/>
        </w:rPr>
        <w:t>á</w:t>
      </w:r>
      <w:r w:rsidR="00B33E9D" w:rsidRPr="009C69C0">
        <w:rPr>
          <w:rFonts w:ascii="Arial" w:hAnsi="Arial" w:cs="Arial"/>
          <w:sz w:val="24"/>
        </w:rPr>
        <w:t>rgen</w:t>
      </w:r>
      <w:r w:rsidR="00275F6F">
        <w:rPr>
          <w:rFonts w:ascii="Arial" w:hAnsi="Arial" w:cs="Arial"/>
          <w:sz w:val="24"/>
        </w:rPr>
        <w:t>es</w:t>
      </w:r>
      <w:r w:rsidR="00B33E9D" w:rsidRPr="009C69C0">
        <w:rPr>
          <w:rFonts w:ascii="Arial" w:hAnsi="Arial" w:cs="Arial"/>
          <w:sz w:val="24"/>
        </w:rPr>
        <w:t xml:space="preserve"> </w:t>
      </w:r>
      <w:r w:rsidR="005A467D">
        <w:rPr>
          <w:rFonts w:ascii="Arial" w:hAnsi="Arial" w:cs="Arial"/>
          <w:sz w:val="24"/>
        </w:rPr>
        <w:t>para form</w:t>
      </w:r>
      <w:r w:rsidR="00603BD9">
        <w:rPr>
          <w:rFonts w:ascii="Arial" w:hAnsi="Arial" w:cs="Arial"/>
          <w:sz w:val="24"/>
        </w:rPr>
        <w:t>ularios</w:t>
      </w:r>
      <w:r w:rsidR="005A467D">
        <w:rPr>
          <w:rFonts w:ascii="Arial" w:hAnsi="Arial" w:cs="Arial"/>
          <w:sz w:val="24"/>
        </w:rPr>
        <w:t xml:space="preserve"> con orientación </w:t>
      </w:r>
      <w:r w:rsidR="00B33E9D" w:rsidRPr="009C69C0">
        <w:rPr>
          <w:rFonts w:ascii="Arial" w:hAnsi="Arial" w:cs="Arial"/>
          <w:sz w:val="24"/>
        </w:rPr>
        <w:t>vertical</w:t>
      </w:r>
    </w:p>
    <w:p w14:paraId="6A458E40" w14:textId="77777777" w:rsidR="00B070EE" w:rsidRDefault="0067536F" w:rsidP="00A6709A">
      <w:pPr>
        <w:jc w:val="center"/>
        <w:rPr>
          <w:rFonts w:ascii="Arial" w:hAnsi="Arial" w:cs="Arial"/>
          <w:sz w:val="24"/>
        </w:rPr>
      </w:pPr>
      <w:r w:rsidRPr="0067536F">
        <w:rPr>
          <w:rFonts w:ascii="Arial" w:hAnsi="Arial" w:cs="Arial"/>
          <w:noProof/>
          <w:sz w:val="24"/>
          <w:lang w:eastAsia="es-CR"/>
        </w:rPr>
        <w:drawing>
          <wp:inline distT="0" distB="0" distL="0" distR="0" wp14:anchorId="0D54BDB5" wp14:editId="06FE87FF">
            <wp:extent cx="5612130" cy="5306060"/>
            <wp:effectExtent l="0" t="0" r="7620" b="889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096F3027" w14:textId="77777777" w:rsidR="00603BD9" w:rsidRDefault="00CC2ED4" w:rsidP="009A5353">
      <w:pPr>
        <w:spacing w:after="0" w:line="240" w:lineRule="auto"/>
        <w:jc w:val="both"/>
        <w:rPr>
          <w:rFonts w:ascii="Arial" w:hAnsi="Arial" w:cs="Arial"/>
          <w:sz w:val="24"/>
        </w:rPr>
      </w:pPr>
      <w:r>
        <w:rPr>
          <w:rFonts w:ascii="Arial" w:hAnsi="Arial" w:cs="Arial"/>
          <w:sz w:val="24"/>
        </w:rPr>
        <w:t xml:space="preserve">Estos márgenes se establecen para aquellos </w:t>
      </w:r>
      <w:r w:rsidR="00603BD9">
        <w:rPr>
          <w:rFonts w:ascii="Arial" w:hAnsi="Arial" w:cs="Arial"/>
          <w:sz w:val="24"/>
        </w:rPr>
        <w:t>formularios</w:t>
      </w:r>
      <w:r>
        <w:rPr>
          <w:rFonts w:ascii="Arial" w:hAnsi="Arial" w:cs="Arial"/>
          <w:sz w:val="24"/>
        </w:rPr>
        <w:t xml:space="preserve"> que deben </w:t>
      </w:r>
      <w:r w:rsidR="00603BD9">
        <w:rPr>
          <w:rFonts w:ascii="Arial" w:hAnsi="Arial" w:cs="Arial"/>
          <w:sz w:val="24"/>
        </w:rPr>
        <w:t>imprimirse</w:t>
      </w:r>
      <w:r>
        <w:rPr>
          <w:rFonts w:ascii="Arial" w:hAnsi="Arial" w:cs="Arial"/>
          <w:sz w:val="24"/>
        </w:rPr>
        <w:t xml:space="preserve">, de manera que al ser perforados para archivarlos en carpetas o cartapacios (ampos), </w:t>
      </w:r>
      <w:r w:rsidR="00B3073B">
        <w:rPr>
          <w:rFonts w:ascii="Arial" w:hAnsi="Arial" w:cs="Arial"/>
          <w:sz w:val="24"/>
        </w:rPr>
        <w:t xml:space="preserve">con </w:t>
      </w:r>
      <w:r>
        <w:rPr>
          <w:rFonts w:ascii="Arial" w:hAnsi="Arial" w:cs="Arial"/>
          <w:sz w:val="24"/>
        </w:rPr>
        <w:t xml:space="preserve">dicha perforación </w:t>
      </w:r>
      <w:r w:rsidRPr="00B3073B">
        <w:rPr>
          <w:rFonts w:ascii="Arial" w:hAnsi="Arial" w:cs="Arial"/>
          <w:sz w:val="24"/>
        </w:rPr>
        <w:t xml:space="preserve">no </w:t>
      </w:r>
      <w:r w:rsidR="00B3073B" w:rsidRPr="00B3073B">
        <w:rPr>
          <w:rFonts w:ascii="Arial" w:hAnsi="Arial" w:cs="Arial"/>
          <w:sz w:val="24"/>
        </w:rPr>
        <w:t xml:space="preserve">se </w:t>
      </w:r>
      <w:r w:rsidRPr="00B3073B">
        <w:rPr>
          <w:rFonts w:ascii="Arial" w:hAnsi="Arial" w:cs="Arial"/>
          <w:sz w:val="24"/>
        </w:rPr>
        <w:t xml:space="preserve">oculte </w:t>
      </w:r>
      <w:r w:rsidR="00AA1E08" w:rsidRPr="00B3073B">
        <w:rPr>
          <w:rFonts w:ascii="Arial" w:hAnsi="Arial" w:cs="Arial"/>
          <w:sz w:val="24"/>
        </w:rPr>
        <w:t xml:space="preserve">ni </w:t>
      </w:r>
      <w:r w:rsidR="00B3073B" w:rsidRPr="00B3073B">
        <w:rPr>
          <w:rFonts w:ascii="Arial" w:hAnsi="Arial" w:cs="Arial"/>
          <w:sz w:val="24"/>
        </w:rPr>
        <w:t>pierda</w:t>
      </w:r>
      <w:r w:rsidR="00AA1E08" w:rsidRPr="00B3073B">
        <w:rPr>
          <w:rFonts w:ascii="Arial" w:hAnsi="Arial" w:cs="Arial"/>
          <w:sz w:val="24"/>
        </w:rPr>
        <w:t xml:space="preserve"> información</w:t>
      </w:r>
      <w:r w:rsidRPr="00B3073B">
        <w:rPr>
          <w:rFonts w:ascii="Arial" w:hAnsi="Arial" w:cs="Arial"/>
          <w:sz w:val="24"/>
        </w:rPr>
        <w:t xml:space="preserve">. </w:t>
      </w:r>
    </w:p>
    <w:p w14:paraId="09970829" w14:textId="77777777" w:rsidR="009A5353" w:rsidRPr="009A5353" w:rsidRDefault="009A5353" w:rsidP="009A5353">
      <w:pPr>
        <w:spacing w:after="0" w:line="240" w:lineRule="auto"/>
        <w:jc w:val="both"/>
        <w:rPr>
          <w:rFonts w:ascii="Arial" w:hAnsi="Arial" w:cs="Arial"/>
          <w:sz w:val="24"/>
        </w:rPr>
      </w:pPr>
    </w:p>
    <w:p w14:paraId="0220C505" w14:textId="77777777" w:rsidR="005A467D" w:rsidRPr="009C69C0" w:rsidRDefault="005A467D" w:rsidP="005A467D">
      <w:pPr>
        <w:spacing w:after="0" w:line="240" w:lineRule="auto"/>
        <w:jc w:val="center"/>
        <w:rPr>
          <w:rFonts w:ascii="Arial" w:hAnsi="Arial" w:cs="Arial"/>
          <w:b/>
          <w:sz w:val="24"/>
        </w:rPr>
      </w:pPr>
      <w:r w:rsidRPr="009C69C0">
        <w:rPr>
          <w:rFonts w:ascii="Arial" w:hAnsi="Arial" w:cs="Arial"/>
          <w:b/>
          <w:sz w:val="24"/>
        </w:rPr>
        <w:t xml:space="preserve">IMAGEN </w:t>
      </w:r>
      <w:r w:rsidR="009E19DC">
        <w:rPr>
          <w:rFonts w:ascii="Arial" w:hAnsi="Arial" w:cs="Arial"/>
          <w:b/>
          <w:sz w:val="24"/>
        </w:rPr>
        <w:t>n</w:t>
      </w:r>
      <w:r w:rsidR="00B95093">
        <w:rPr>
          <w:rFonts w:ascii="Arial" w:hAnsi="Arial" w:cs="Arial"/>
          <w:b/>
          <w:sz w:val="24"/>
        </w:rPr>
        <w:t xml:space="preserve">.° </w:t>
      </w:r>
      <w:r>
        <w:rPr>
          <w:rFonts w:ascii="Arial" w:hAnsi="Arial" w:cs="Arial"/>
          <w:b/>
          <w:sz w:val="24"/>
        </w:rPr>
        <w:t>5</w:t>
      </w:r>
    </w:p>
    <w:p w14:paraId="3E33062A" w14:textId="77777777" w:rsidR="00A5072A" w:rsidRDefault="000649F0" w:rsidP="00A5072A">
      <w:pPr>
        <w:spacing w:after="0" w:line="360" w:lineRule="auto"/>
        <w:jc w:val="center"/>
        <w:rPr>
          <w:rFonts w:ascii="Arial" w:hAnsi="Arial" w:cs="Arial"/>
          <w:sz w:val="24"/>
        </w:rPr>
      </w:pPr>
      <w:r>
        <w:rPr>
          <w:rFonts w:ascii="Arial" w:hAnsi="Arial" w:cs="Arial"/>
          <w:sz w:val="24"/>
        </w:rPr>
        <w:t>T</w:t>
      </w:r>
      <w:r w:rsidR="005A467D">
        <w:rPr>
          <w:rFonts w:ascii="Arial" w:hAnsi="Arial" w:cs="Arial"/>
          <w:sz w:val="24"/>
        </w:rPr>
        <w:t>amaño de p</w:t>
      </w:r>
      <w:r w:rsidR="00275F6F">
        <w:rPr>
          <w:rFonts w:ascii="Arial" w:hAnsi="Arial" w:cs="Arial"/>
          <w:sz w:val="24"/>
        </w:rPr>
        <w:t>apel</w:t>
      </w:r>
      <w:r w:rsidR="005A467D">
        <w:rPr>
          <w:rFonts w:ascii="Arial" w:hAnsi="Arial" w:cs="Arial"/>
          <w:sz w:val="24"/>
        </w:rPr>
        <w:t xml:space="preserve"> para form</w:t>
      </w:r>
      <w:r w:rsidR="00603BD9">
        <w:rPr>
          <w:rFonts w:ascii="Arial" w:hAnsi="Arial" w:cs="Arial"/>
          <w:sz w:val="24"/>
        </w:rPr>
        <w:t>ularios</w:t>
      </w:r>
      <w:r w:rsidR="005A467D">
        <w:rPr>
          <w:rFonts w:ascii="Arial" w:hAnsi="Arial" w:cs="Arial"/>
          <w:sz w:val="24"/>
        </w:rPr>
        <w:t xml:space="preserve"> con orientación vertical</w:t>
      </w:r>
    </w:p>
    <w:p w14:paraId="46805FB0" w14:textId="77777777" w:rsidR="005A467D" w:rsidRDefault="0067536F" w:rsidP="005A467D">
      <w:pPr>
        <w:jc w:val="center"/>
        <w:rPr>
          <w:rFonts w:ascii="Arial" w:hAnsi="Arial" w:cs="Arial"/>
          <w:sz w:val="24"/>
        </w:rPr>
      </w:pPr>
      <w:r w:rsidRPr="0067536F">
        <w:rPr>
          <w:rFonts w:ascii="Arial" w:hAnsi="Arial" w:cs="Arial"/>
          <w:noProof/>
          <w:sz w:val="24"/>
          <w:lang w:eastAsia="es-CR"/>
        </w:rPr>
        <w:drawing>
          <wp:inline distT="0" distB="0" distL="0" distR="0" wp14:anchorId="6DB400CC" wp14:editId="2D8F9709">
            <wp:extent cx="5612130" cy="5306060"/>
            <wp:effectExtent l="0" t="0" r="7620" b="8890"/>
            <wp:docPr id="512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45E3B908" w14:textId="77777777" w:rsidR="004C029C" w:rsidRDefault="004C029C" w:rsidP="001A5E2A">
      <w:pPr>
        <w:spacing w:after="0" w:line="240" w:lineRule="auto"/>
        <w:rPr>
          <w:rFonts w:ascii="Arial" w:hAnsi="Arial" w:cs="Arial"/>
          <w:b/>
          <w:sz w:val="24"/>
        </w:rPr>
      </w:pPr>
    </w:p>
    <w:p w14:paraId="4C3E366E" w14:textId="77777777" w:rsidR="0067536F" w:rsidRDefault="0067536F" w:rsidP="001A5E2A">
      <w:pPr>
        <w:spacing w:after="0" w:line="240" w:lineRule="auto"/>
        <w:rPr>
          <w:rFonts w:ascii="Arial" w:hAnsi="Arial" w:cs="Arial"/>
          <w:b/>
          <w:sz w:val="24"/>
        </w:rPr>
      </w:pPr>
    </w:p>
    <w:p w14:paraId="09BB0197" w14:textId="77777777" w:rsidR="0067536F" w:rsidRDefault="0067536F" w:rsidP="001A5E2A">
      <w:pPr>
        <w:spacing w:after="0" w:line="240" w:lineRule="auto"/>
        <w:rPr>
          <w:rFonts w:ascii="Arial" w:hAnsi="Arial" w:cs="Arial"/>
          <w:b/>
          <w:sz w:val="24"/>
        </w:rPr>
      </w:pPr>
    </w:p>
    <w:p w14:paraId="6638B959" w14:textId="77777777" w:rsidR="0067536F" w:rsidRDefault="0067536F" w:rsidP="001A5E2A">
      <w:pPr>
        <w:spacing w:after="0" w:line="240" w:lineRule="auto"/>
        <w:rPr>
          <w:rFonts w:ascii="Arial" w:hAnsi="Arial" w:cs="Arial"/>
          <w:b/>
          <w:sz w:val="24"/>
        </w:rPr>
      </w:pPr>
    </w:p>
    <w:p w14:paraId="292B6DB7" w14:textId="77777777" w:rsidR="0067536F" w:rsidRDefault="0067536F" w:rsidP="001A5E2A">
      <w:pPr>
        <w:spacing w:after="0" w:line="240" w:lineRule="auto"/>
        <w:rPr>
          <w:rFonts w:ascii="Arial" w:hAnsi="Arial" w:cs="Arial"/>
          <w:b/>
          <w:sz w:val="24"/>
        </w:rPr>
      </w:pPr>
    </w:p>
    <w:p w14:paraId="021CCBEB" w14:textId="77777777" w:rsidR="0067536F" w:rsidRDefault="0067536F" w:rsidP="001A5E2A">
      <w:pPr>
        <w:spacing w:after="0" w:line="240" w:lineRule="auto"/>
        <w:rPr>
          <w:rFonts w:ascii="Arial" w:hAnsi="Arial" w:cs="Arial"/>
          <w:b/>
          <w:sz w:val="24"/>
        </w:rPr>
      </w:pPr>
    </w:p>
    <w:p w14:paraId="25C79FF5" w14:textId="77777777" w:rsidR="00E0435D" w:rsidRDefault="00E0435D" w:rsidP="001A5E2A">
      <w:pPr>
        <w:spacing w:after="0" w:line="240" w:lineRule="auto"/>
        <w:rPr>
          <w:rFonts w:ascii="Arial" w:hAnsi="Arial" w:cs="Arial"/>
          <w:b/>
          <w:sz w:val="24"/>
        </w:rPr>
      </w:pPr>
    </w:p>
    <w:p w14:paraId="76504C93" w14:textId="77777777" w:rsidR="004C029C" w:rsidRDefault="004C029C" w:rsidP="005A467D">
      <w:pPr>
        <w:spacing w:after="0" w:line="240" w:lineRule="auto"/>
        <w:jc w:val="center"/>
        <w:rPr>
          <w:rFonts w:ascii="Arial" w:hAnsi="Arial" w:cs="Arial"/>
          <w:b/>
          <w:sz w:val="24"/>
        </w:rPr>
      </w:pPr>
    </w:p>
    <w:p w14:paraId="01969AB1" w14:textId="77777777" w:rsidR="005A467D" w:rsidRPr="009C69C0" w:rsidRDefault="005A467D" w:rsidP="005A467D">
      <w:pPr>
        <w:spacing w:after="0" w:line="240" w:lineRule="auto"/>
        <w:jc w:val="center"/>
        <w:rPr>
          <w:rFonts w:ascii="Arial" w:hAnsi="Arial" w:cs="Arial"/>
          <w:b/>
          <w:sz w:val="24"/>
        </w:rPr>
      </w:pPr>
      <w:r w:rsidRPr="009C69C0">
        <w:rPr>
          <w:rFonts w:ascii="Arial" w:hAnsi="Arial" w:cs="Arial"/>
          <w:b/>
          <w:sz w:val="24"/>
        </w:rPr>
        <w:lastRenderedPageBreak/>
        <w:t xml:space="preserve">IMAGEN </w:t>
      </w:r>
      <w:r w:rsidR="009E19DC">
        <w:rPr>
          <w:rFonts w:ascii="Arial" w:hAnsi="Arial" w:cs="Arial"/>
          <w:b/>
          <w:sz w:val="24"/>
        </w:rPr>
        <w:t>n</w:t>
      </w:r>
      <w:r w:rsidR="00B95093">
        <w:rPr>
          <w:rFonts w:ascii="Arial" w:hAnsi="Arial" w:cs="Arial"/>
          <w:b/>
          <w:sz w:val="24"/>
        </w:rPr>
        <w:t xml:space="preserve">.° </w:t>
      </w:r>
      <w:r>
        <w:rPr>
          <w:rFonts w:ascii="Arial" w:hAnsi="Arial" w:cs="Arial"/>
          <w:b/>
          <w:sz w:val="24"/>
        </w:rPr>
        <w:t>6</w:t>
      </w:r>
    </w:p>
    <w:p w14:paraId="09B93260" w14:textId="77777777" w:rsidR="005A467D" w:rsidRDefault="000649F0" w:rsidP="005A467D">
      <w:pPr>
        <w:spacing w:after="0" w:line="360" w:lineRule="auto"/>
        <w:jc w:val="center"/>
        <w:rPr>
          <w:rFonts w:ascii="Arial" w:hAnsi="Arial" w:cs="Arial"/>
          <w:sz w:val="24"/>
        </w:rPr>
      </w:pPr>
      <w:r>
        <w:rPr>
          <w:rFonts w:ascii="Arial" w:hAnsi="Arial" w:cs="Arial"/>
          <w:sz w:val="24"/>
        </w:rPr>
        <w:t>D</w:t>
      </w:r>
      <w:r w:rsidR="005A467D">
        <w:rPr>
          <w:rFonts w:ascii="Arial" w:hAnsi="Arial" w:cs="Arial"/>
          <w:sz w:val="24"/>
        </w:rPr>
        <w:t>iseño para form</w:t>
      </w:r>
      <w:r w:rsidR="00603BD9">
        <w:rPr>
          <w:rFonts w:ascii="Arial" w:hAnsi="Arial" w:cs="Arial"/>
          <w:sz w:val="24"/>
        </w:rPr>
        <w:t>ularios</w:t>
      </w:r>
      <w:r w:rsidR="005A467D">
        <w:rPr>
          <w:rFonts w:ascii="Arial" w:hAnsi="Arial" w:cs="Arial"/>
          <w:sz w:val="24"/>
        </w:rPr>
        <w:t xml:space="preserve"> con orientación vertical</w:t>
      </w:r>
    </w:p>
    <w:p w14:paraId="20CE3796" w14:textId="77777777" w:rsidR="00603BD9" w:rsidRDefault="0067536F" w:rsidP="00A81629">
      <w:pPr>
        <w:jc w:val="center"/>
        <w:rPr>
          <w:rFonts w:ascii="Arial" w:hAnsi="Arial" w:cs="Arial"/>
          <w:sz w:val="24"/>
        </w:rPr>
      </w:pPr>
      <w:r w:rsidRPr="0067536F">
        <w:rPr>
          <w:rFonts w:ascii="Arial" w:hAnsi="Arial" w:cs="Arial"/>
          <w:noProof/>
          <w:sz w:val="24"/>
          <w:lang w:eastAsia="es-CR"/>
        </w:rPr>
        <w:drawing>
          <wp:inline distT="0" distB="0" distL="0" distR="0" wp14:anchorId="78A1F0BC" wp14:editId="779D4C89">
            <wp:extent cx="5612130" cy="5306060"/>
            <wp:effectExtent l="0" t="0" r="7620" b="8890"/>
            <wp:docPr id="614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5306060"/>
                    </a:xfrm>
                    <a:prstGeom prst="rect">
                      <a:avLst/>
                    </a:prstGeom>
                    <a:noFill/>
                    <a:ln>
                      <a:noFill/>
                    </a:ln>
                  </pic:spPr>
                </pic:pic>
              </a:graphicData>
            </a:graphic>
          </wp:inline>
        </w:drawing>
      </w:r>
    </w:p>
    <w:p w14:paraId="22374900" w14:textId="77777777" w:rsidR="00A81629" w:rsidRDefault="00A81629" w:rsidP="00A81629">
      <w:pPr>
        <w:spacing w:after="0" w:line="240" w:lineRule="auto"/>
        <w:jc w:val="center"/>
        <w:rPr>
          <w:rFonts w:ascii="Arial" w:hAnsi="Arial" w:cs="Arial"/>
          <w:sz w:val="24"/>
        </w:rPr>
      </w:pPr>
    </w:p>
    <w:p w14:paraId="3DF85C7B" w14:textId="77777777" w:rsidR="00190E2A" w:rsidRDefault="00190E2A" w:rsidP="000834C6">
      <w:pPr>
        <w:spacing w:after="0" w:line="240" w:lineRule="auto"/>
        <w:jc w:val="both"/>
        <w:rPr>
          <w:rFonts w:ascii="Arial" w:hAnsi="Arial" w:cs="Arial"/>
          <w:b/>
          <w:sz w:val="24"/>
          <w:szCs w:val="24"/>
        </w:rPr>
      </w:pPr>
    </w:p>
    <w:p w14:paraId="7C00A3D9" w14:textId="77777777" w:rsidR="00190E2A" w:rsidRDefault="00190E2A" w:rsidP="000834C6">
      <w:pPr>
        <w:spacing w:after="0" w:line="240" w:lineRule="auto"/>
        <w:jc w:val="both"/>
        <w:rPr>
          <w:rFonts w:ascii="Arial" w:hAnsi="Arial" w:cs="Arial"/>
          <w:b/>
          <w:sz w:val="24"/>
          <w:szCs w:val="24"/>
        </w:rPr>
      </w:pPr>
    </w:p>
    <w:p w14:paraId="3F9AB72A" w14:textId="77777777" w:rsidR="00190E2A" w:rsidRDefault="00190E2A" w:rsidP="000834C6">
      <w:pPr>
        <w:spacing w:after="0" w:line="240" w:lineRule="auto"/>
        <w:jc w:val="both"/>
        <w:rPr>
          <w:rFonts w:ascii="Arial" w:hAnsi="Arial" w:cs="Arial"/>
          <w:b/>
          <w:sz w:val="24"/>
          <w:szCs w:val="24"/>
        </w:rPr>
      </w:pPr>
    </w:p>
    <w:p w14:paraId="2D719F80" w14:textId="77777777" w:rsidR="00190E2A" w:rsidRDefault="00190E2A" w:rsidP="000834C6">
      <w:pPr>
        <w:spacing w:after="0" w:line="240" w:lineRule="auto"/>
        <w:jc w:val="both"/>
        <w:rPr>
          <w:rFonts w:ascii="Arial" w:hAnsi="Arial" w:cs="Arial"/>
          <w:b/>
          <w:sz w:val="24"/>
          <w:szCs w:val="24"/>
        </w:rPr>
      </w:pPr>
    </w:p>
    <w:p w14:paraId="7B00B1C9" w14:textId="77777777" w:rsidR="00190E2A" w:rsidRDefault="00190E2A" w:rsidP="000834C6">
      <w:pPr>
        <w:spacing w:after="0" w:line="240" w:lineRule="auto"/>
        <w:jc w:val="both"/>
        <w:rPr>
          <w:rFonts w:ascii="Arial" w:hAnsi="Arial" w:cs="Arial"/>
          <w:b/>
          <w:sz w:val="24"/>
          <w:szCs w:val="24"/>
        </w:rPr>
      </w:pPr>
    </w:p>
    <w:p w14:paraId="64B16660" w14:textId="77777777" w:rsidR="00B7186B" w:rsidRDefault="00B7186B" w:rsidP="000834C6">
      <w:pPr>
        <w:spacing w:after="0" w:line="240" w:lineRule="auto"/>
        <w:jc w:val="both"/>
        <w:rPr>
          <w:rFonts w:ascii="Arial" w:hAnsi="Arial" w:cs="Arial"/>
          <w:b/>
          <w:sz w:val="24"/>
          <w:szCs w:val="24"/>
        </w:rPr>
      </w:pPr>
    </w:p>
    <w:p w14:paraId="04B1628C" w14:textId="77777777" w:rsidR="00B7186B" w:rsidRDefault="00B7186B" w:rsidP="000834C6">
      <w:pPr>
        <w:spacing w:after="0" w:line="240" w:lineRule="auto"/>
        <w:jc w:val="both"/>
        <w:rPr>
          <w:rFonts w:ascii="Arial" w:hAnsi="Arial" w:cs="Arial"/>
          <w:b/>
          <w:sz w:val="24"/>
          <w:szCs w:val="24"/>
        </w:rPr>
      </w:pPr>
    </w:p>
    <w:p w14:paraId="241E3707" w14:textId="77777777" w:rsidR="00B7186B" w:rsidRDefault="00B7186B" w:rsidP="000834C6">
      <w:pPr>
        <w:spacing w:after="0" w:line="240" w:lineRule="auto"/>
        <w:jc w:val="both"/>
        <w:rPr>
          <w:rFonts w:ascii="Arial" w:hAnsi="Arial" w:cs="Arial"/>
          <w:b/>
          <w:sz w:val="24"/>
          <w:szCs w:val="24"/>
        </w:rPr>
      </w:pPr>
    </w:p>
    <w:p w14:paraId="3631DACA" w14:textId="77777777" w:rsidR="00DA38E6" w:rsidRDefault="00DA38E6" w:rsidP="000834C6">
      <w:pPr>
        <w:spacing w:after="0" w:line="240" w:lineRule="auto"/>
        <w:jc w:val="both"/>
        <w:rPr>
          <w:rFonts w:ascii="Arial" w:hAnsi="Arial" w:cs="Arial"/>
          <w:b/>
          <w:sz w:val="24"/>
          <w:szCs w:val="24"/>
        </w:rPr>
      </w:pPr>
      <w:r w:rsidRPr="000834C6">
        <w:rPr>
          <w:rFonts w:ascii="Arial" w:hAnsi="Arial" w:cs="Arial"/>
          <w:b/>
          <w:sz w:val="24"/>
          <w:szCs w:val="24"/>
        </w:rPr>
        <w:lastRenderedPageBreak/>
        <w:t>Tamaño</w:t>
      </w:r>
    </w:p>
    <w:p w14:paraId="31A349A8" w14:textId="77777777" w:rsidR="000834C6" w:rsidRPr="000834C6" w:rsidRDefault="000834C6" w:rsidP="000834C6">
      <w:pPr>
        <w:spacing w:after="0" w:line="240" w:lineRule="auto"/>
        <w:jc w:val="both"/>
        <w:rPr>
          <w:rFonts w:ascii="Arial" w:hAnsi="Arial" w:cs="Arial"/>
          <w:b/>
          <w:sz w:val="24"/>
          <w:szCs w:val="24"/>
        </w:rPr>
      </w:pPr>
    </w:p>
    <w:p w14:paraId="604D7670" w14:textId="77777777" w:rsidR="00B3073B" w:rsidRPr="00FA1D86" w:rsidRDefault="00B3073B" w:rsidP="00B3073B">
      <w:pPr>
        <w:spacing w:after="0" w:line="240" w:lineRule="auto"/>
        <w:jc w:val="both"/>
        <w:rPr>
          <w:rFonts w:ascii="Arial" w:hAnsi="Arial" w:cs="Arial"/>
          <w:color w:val="000000" w:themeColor="text1"/>
          <w:sz w:val="24"/>
        </w:rPr>
      </w:pPr>
      <w:r w:rsidRPr="00FA1D86">
        <w:rPr>
          <w:rFonts w:ascii="Arial" w:hAnsi="Arial" w:cs="Arial"/>
          <w:color w:val="000000" w:themeColor="text1"/>
          <w:sz w:val="24"/>
        </w:rPr>
        <w:t xml:space="preserve">El tamaño carta (8.5 cm. x 11 cm.) es el más grande que </w:t>
      </w:r>
      <w:r w:rsidR="00742176" w:rsidRPr="00FA1D86">
        <w:rPr>
          <w:rFonts w:ascii="Arial" w:hAnsi="Arial" w:cs="Arial"/>
          <w:color w:val="000000" w:themeColor="text1"/>
          <w:sz w:val="24"/>
        </w:rPr>
        <w:t>se recomienda</w:t>
      </w:r>
      <w:r w:rsidRPr="00FA1D86">
        <w:rPr>
          <w:rFonts w:ascii="Arial" w:hAnsi="Arial" w:cs="Arial"/>
          <w:color w:val="000000" w:themeColor="text1"/>
          <w:sz w:val="24"/>
        </w:rPr>
        <w:t xml:space="preserve"> para elaborar un formulario.</w:t>
      </w:r>
      <w:r w:rsidR="00C43B2C" w:rsidRPr="00FA1D86">
        <w:rPr>
          <w:rFonts w:ascii="Arial" w:hAnsi="Arial" w:cs="Arial"/>
          <w:color w:val="000000" w:themeColor="text1"/>
          <w:sz w:val="24"/>
        </w:rPr>
        <w:t xml:space="preserve"> </w:t>
      </w:r>
      <w:r w:rsidR="00367F5D" w:rsidRPr="00FA1D86">
        <w:rPr>
          <w:rFonts w:ascii="Arial" w:hAnsi="Arial" w:cs="Arial"/>
          <w:color w:val="000000" w:themeColor="text1"/>
          <w:sz w:val="24"/>
        </w:rPr>
        <w:t>No obstante</w:t>
      </w:r>
      <w:r w:rsidR="00C43B2C" w:rsidRPr="00FA1D86">
        <w:rPr>
          <w:rFonts w:ascii="Arial" w:hAnsi="Arial" w:cs="Arial"/>
          <w:color w:val="000000" w:themeColor="text1"/>
          <w:sz w:val="24"/>
        </w:rPr>
        <w:t xml:space="preserve">, </w:t>
      </w:r>
      <w:r w:rsidR="00367F5D" w:rsidRPr="00FA1D86">
        <w:rPr>
          <w:rFonts w:ascii="Arial" w:hAnsi="Arial" w:cs="Arial"/>
          <w:color w:val="000000" w:themeColor="text1"/>
          <w:sz w:val="24"/>
        </w:rPr>
        <w:t>si</w:t>
      </w:r>
      <w:r w:rsidR="00742176" w:rsidRPr="00FA1D86">
        <w:rPr>
          <w:rFonts w:ascii="Arial" w:hAnsi="Arial" w:cs="Arial"/>
          <w:color w:val="000000" w:themeColor="text1"/>
          <w:sz w:val="24"/>
        </w:rPr>
        <w:t xml:space="preserve"> la cantidad de datos por registrar, amerit</w:t>
      </w:r>
      <w:r w:rsidR="00367F5D" w:rsidRPr="00FA1D86">
        <w:rPr>
          <w:rFonts w:ascii="Arial" w:hAnsi="Arial" w:cs="Arial"/>
          <w:color w:val="000000" w:themeColor="text1"/>
          <w:sz w:val="24"/>
        </w:rPr>
        <w:t>a</w:t>
      </w:r>
      <w:r w:rsidR="00742176" w:rsidRPr="00FA1D86">
        <w:rPr>
          <w:rFonts w:ascii="Arial" w:hAnsi="Arial" w:cs="Arial"/>
          <w:color w:val="000000" w:themeColor="text1"/>
          <w:sz w:val="24"/>
        </w:rPr>
        <w:t xml:space="preserve"> el uso de un tamaño mayor</w:t>
      </w:r>
      <w:r w:rsidR="00052113" w:rsidRPr="00FA1D86">
        <w:rPr>
          <w:rFonts w:ascii="Arial" w:hAnsi="Arial" w:cs="Arial"/>
          <w:color w:val="000000" w:themeColor="text1"/>
          <w:sz w:val="24"/>
        </w:rPr>
        <w:t xml:space="preserve">, </w:t>
      </w:r>
      <w:r w:rsidR="00742176" w:rsidRPr="00FA1D86">
        <w:rPr>
          <w:rFonts w:ascii="Arial" w:hAnsi="Arial" w:cs="Arial"/>
          <w:color w:val="000000" w:themeColor="text1"/>
          <w:sz w:val="24"/>
        </w:rPr>
        <w:t xml:space="preserve">es importante </w:t>
      </w:r>
      <w:r w:rsidR="00367F5D" w:rsidRPr="00FA1D86">
        <w:rPr>
          <w:rFonts w:ascii="Arial" w:hAnsi="Arial" w:cs="Arial"/>
          <w:color w:val="000000" w:themeColor="text1"/>
          <w:sz w:val="24"/>
        </w:rPr>
        <w:t xml:space="preserve">tomar en cuenta que </w:t>
      </w:r>
      <w:r w:rsidR="00803A0F" w:rsidRPr="00FA1D86">
        <w:rPr>
          <w:rFonts w:ascii="Arial" w:hAnsi="Arial" w:cs="Arial"/>
          <w:color w:val="000000" w:themeColor="text1"/>
          <w:sz w:val="24"/>
        </w:rPr>
        <w:t xml:space="preserve">el tamaño de la letra utilizada </w:t>
      </w:r>
      <w:r w:rsidR="00367F5D" w:rsidRPr="00FA1D86">
        <w:rPr>
          <w:rFonts w:ascii="Arial" w:hAnsi="Arial" w:cs="Arial"/>
          <w:color w:val="000000" w:themeColor="text1"/>
          <w:sz w:val="24"/>
        </w:rPr>
        <w:t xml:space="preserve">debe </w:t>
      </w:r>
      <w:r w:rsidR="00803A0F" w:rsidRPr="00FA1D86">
        <w:rPr>
          <w:rFonts w:ascii="Arial" w:hAnsi="Arial" w:cs="Arial"/>
          <w:color w:val="000000" w:themeColor="text1"/>
          <w:sz w:val="24"/>
        </w:rPr>
        <w:t>permit</w:t>
      </w:r>
      <w:r w:rsidR="00367F5D" w:rsidRPr="00FA1D86">
        <w:rPr>
          <w:rFonts w:ascii="Arial" w:hAnsi="Arial" w:cs="Arial"/>
          <w:color w:val="000000" w:themeColor="text1"/>
          <w:sz w:val="24"/>
        </w:rPr>
        <w:t>ir</w:t>
      </w:r>
      <w:r w:rsidR="00803A0F" w:rsidRPr="00FA1D86">
        <w:rPr>
          <w:rFonts w:ascii="Arial" w:hAnsi="Arial" w:cs="Arial"/>
          <w:color w:val="000000" w:themeColor="text1"/>
          <w:sz w:val="24"/>
        </w:rPr>
        <w:t xml:space="preserve"> la legibilidad de los datos</w:t>
      </w:r>
      <w:r w:rsidR="00367F5D" w:rsidRPr="00FA1D86">
        <w:rPr>
          <w:rFonts w:ascii="Arial" w:hAnsi="Arial" w:cs="Arial"/>
          <w:color w:val="000000" w:themeColor="text1"/>
          <w:sz w:val="24"/>
        </w:rPr>
        <w:t>, en caso de que el registro deba imprimirse</w:t>
      </w:r>
      <w:r w:rsidR="00BF2D28" w:rsidRPr="00FA1D86">
        <w:rPr>
          <w:rFonts w:ascii="Arial" w:hAnsi="Arial" w:cs="Arial"/>
          <w:color w:val="000000" w:themeColor="text1"/>
          <w:sz w:val="24"/>
        </w:rPr>
        <w:t>.</w:t>
      </w:r>
    </w:p>
    <w:p w14:paraId="16C5A0AC" w14:textId="77777777" w:rsidR="00E370D8" w:rsidRPr="00FA1D86" w:rsidRDefault="00E370D8" w:rsidP="00A81629">
      <w:pPr>
        <w:spacing w:after="0" w:line="240" w:lineRule="auto"/>
        <w:jc w:val="both"/>
        <w:rPr>
          <w:rFonts w:ascii="Arial" w:hAnsi="Arial" w:cs="Arial"/>
          <w:color w:val="000000" w:themeColor="text1"/>
          <w:sz w:val="24"/>
        </w:rPr>
      </w:pPr>
    </w:p>
    <w:p w14:paraId="36B1B53C" w14:textId="77777777" w:rsidR="00E370D8" w:rsidRPr="007E4BBC" w:rsidRDefault="00E370D8" w:rsidP="00A81629">
      <w:pPr>
        <w:spacing w:after="0" w:line="240" w:lineRule="auto"/>
        <w:jc w:val="both"/>
        <w:rPr>
          <w:rFonts w:ascii="Arial" w:hAnsi="Arial" w:cs="Arial"/>
          <w:sz w:val="24"/>
        </w:rPr>
      </w:pPr>
      <w:r w:rsidRPr="007E4BBC">
        <w:rPr>
          <w:rFonts w:ascii="Arial" w:hAnsi="Arial" w:cs="Arial"/>
          <w:sz w:val="24"/>
        </w:rPr>
        <w:t xml:space="preserve">Las imágenes sirven de referencia </w:t>
      </w:r>
      <w:r w:rsidR="00B3073B" w:rsidRPr="007E4BBC">
        <w:rPr>
          <w:rFonts w:ascii="Arial" w:hAnsi="Arial" w:cs="Arial"/>
          <w:sz w:val="24"/>
        </w:rPr>
        <w:t>para</w:t>
      </w:r>
      <w:r w:rsidRPr="007E4BBC">
        <w:rPr>
          <w:rFonts w:ascii="Arial" w:hAnsi="Arial" w:cs="Arial"/>
          <w:sz w:val="24"/>
        </w:rPr>
        <w:t xml:space="preserve"> los valores a utilizar tanto para </w:t>
      </w:r>
      <w:r w:rsidRPr="00FA1D86">
        <w:rPr>
          <w:rFonts w:ascii="Arial" w:hAnsi="Arial" w:cs="Arial"/>
          <w:sz w:val="24"/>
        </w:rPr>
        <w:t>los</w:t>
      </w:r>
      <w:r w:rsidR="00642A5F" w:rsidRPr="00FA1D86">
        <w:rPr>
          <w:rFonts w:ascii="Arial" w:hAnsi="Arial" w:cs="Arial"/>
          <w:sz w:val="24"/>
        </w:rPr>
        <w:t xml:space="preserve"> </w:t>
      </w:r>
      <w:r w:rsidR="00642A5F" w:rsidRPr="00FA1D86">
        <w:rPr>
          <w:rFonts w:ascii="Arial" w:hAnsi="Arial" w:cs="Arial"/>
          <w:color w:val="000000" w:themeColor="text1"/>
          <w:sz w:val="24"/>
        </w:rPr>
        <w:t>formatos</w:t>
      </w:r>
      <w:r w:rsidR="00C95520" w:rsidRPr="00FA1D86">
        <w:rPr>
          <w:rFonts w:ascii="Arial" w:hAnsi="Arial" w:cs="Arial"/>
          <w:sz w:val="24"/>
        </w:rPr>
        <w:t xml:space="preserve"> </w:t>
      </w:r>
      <w:r w:rsidRPr="00FA1D86">
        <w:rPr>
          <w:rFonts w:ascii="Arial" w:hAnsi="Arial" w:cs="Arial"/>
          <w:sz w:val="24"/>
        </w:rPr>
        <w:t>de formularios en Word, Excel</w:t>
      </w:r>
      <w:r w:rsidR="00B3073B" w:rsidRPr="00FA1D86">
        <w:rPr>
          <w:rFonts w:ascii="Arial" w:hAnsi="Arial" w:cs="Arial"/>
          <w:sz w:val="24"/>
        </w:rPr>
        <w:t xml:space="preserve"> como para los</w:t>
      </w:r>
      <w:r w:rsidR="00C95520" w:rsidRPr="00FA1D86">
        <w:rPr>
          <w:rFonts w:ascii="Arial" w:hAnsi="Arial" w:cs="Arial"/>
          <w:sz w:val="24"/>
        </w:rPr>
        <w:t xml:space="preserve"> </w:t>
      </w:r>
      <w:r w:rsidR="00B3073B" w:rsidRPr="00FA1D86">
        <w:rPr>
          <w:rFonts w:ascii="Arial" w:hAnsi="Arial" w:cs="Arial"/>
          <w:sz w:val="24"/>
        </w:rPr>
        <w:t>elaborad</w:t>
      </w:r>
      <w:r w:rsidR="00642A5F" w:rsidRPr="00FA1D86">
        <w:rPr>
          <w:rFonts w:ascii="Arial" w:hAnsi="Arial" w:cs="Arial"/>
          <w:sz w:val="24"/>
        </w:rPr>
        <w:t>o</w:t>
      </w:r>
      <w:r w:rsidR="00B3073B" w:rsidRPr="00FA1D86">
        <w:rPr>
          <w:rFonts w:ascii="Arial" w:hAnsi="Arial" w:cs="Arial"/>
          <w:sz w:val="24"/>
        </w:rPr>
        <w:t>s en</w:t>
      </w:r>
      <w:r w:rsidRPr="00FA1D86">
        <w:rPr>
          <w:rFonts w:ascii="Arial" w:hAnsi="Arial" w:cs="Arial"/>
          <w:sz w:val="24"/>
        </w:rPr>
        <w:t xml:space="preserve"> otros procesadores</w:t>
      </w:r>
      <w:r w:rsidRPr="007E4BBC">
        <w:rPr>
          <w:rFonts w:ascii="Arial" w:hAnsi="Arial" w:cs="Arial"/>
          <w:sz w:val="24"/>
        </w:rPr>
        <w:t xml:space="preserve"> de texto u hojas de cálculo.</w:t>
      </w:r>
    </w:p>
    <w:p w14:paraId="5A8294F7" w14:textId="77777777" w:rsidR="0067536F" w:rsidRDefault="0067536F" w:rsidP="003C4AE9">
      <w:pPr>
        <w:spacing w:after="0" w:line="240" w:lineRule="auto"/>
        <w:jc w:val="both"/>
        <w:rPr>
          <w:rFonts w:ascii="Arial" w:hAnsi="Arial" w:cs="Arial"/>
          <w:sz w:val="24"/>
        </w:rPr>
      </w:pPr>
    </w:p>
    <w:p w14:paraId="5E999D39" w14:textId="77777777" w:rsidR="004B79ED" w:rsidRDefault="00327EBC" w:rsidP="003C4AE9">
      <w:pPr>
        <w:spacing w:after="0" w:line="240" w:lineRule="auto"/>
        <w:jc w:val="both"/>
        <w:rPr>
          <w:rFonts w:ascii="Arial" w:hAnsi="Arial" w:cs="Arial"/>
          <w:b/>
          <w:sz w:val="24"/>
          <w:szCs w:val="24"/>
        </w:rPr>
      </w:pPr>
      <w:r w:rsidRPr="003A7207">
        <w:rPr>
          <w:rFonts w:ascii="Arial" w:hAnsi="Arial" w:cs="Arial"/>
          <w:b/>
          <w:sz w:val="24"/>
          <w:szCs w:val="24"/>
        </w:rPr>
        <w:t>Encabezado</w:t>
      </w:r>
    </w:p>
    <w:p w14:paraId="46317736" w14:textId="77777777" w:rsidR="003C4AE9" w:rsidRPr="003A7207" w:rsidRDefault="003C4AE9" w:rsidP="003C4AE9">
      <w:pPr>
        <w:spacing w:after="0" w:line="240" w:lineRule="auto"/>
        <w:jc w:val="both"/>
        <w:rPr>
          <w:rFonts w:ascii="Arial" w:hAnsi="Arial" w:cs="Arial"/>
          <w:b/>
          <w:sz w:val="24"/>
          <w:szCs w:val="24"/>
        </w:rPr>
      </w:pPr>
    </w:p>
    <w:p w14:paraId="72B734D8" w14:textId="77777777" w:rsidR="004B79ED" w:rsidRDefault="004B79ED" w:rsidP="00A81629">
      <w:pPr>
        <w:spacing w:after="0" w:line="240" w:lineRule="auto"/>
        <w:jc w:val="both"/>
        <w:rPr>
          <w:rFonts w:ascii="Arial" w:hAnsi="Arial" w:cs="Arial"/>
          <w:sz w:val="24"/>
        </w:rPr>
      </w:pPr>
      <w:r w:rsidRPr="004B79ED">
        <w:rPr>
          <w:rFonts w:ascii="Arial" w:hAnsi="Arial" w:cs="Arial"/>
          <w:sz w:val="24"/>
        </w:rPr>
        <w:t>E</w:t>
      </w:r>
      <w:r w:rsidR="00753F51">
        <w:rPr>
          <w:rFonts w:ascii="Arial" w:hAnsi="Arial" w:cs="Arial"/>
          <w:sz w:val="24"/>
        </w:rPr>
        <w:t>stá conformado por</w:t>
      </w:r>
      <w:r>
        <w:rPr>
          <w:rFonts w:ascii="Arial" w:hAnsi="Arial" w:cs="Arial"/>
          <w:sz w:val="24"/>
        </w:rPr>
        <w:t>:</w:t>
      </w:r>
    </w:p>
    <w:p w14:paraId="797347B0" w14:textId="77777777" w:rsidR="00A81629" w:rsidRDefault="00A81629" w:rsidP="00A81629">
      <w:pPr>
        <w:spacing w:after="0" w:line="240" w:lineRule="auto"/>
        <w:jc w:val="both"/>
        <w:rPr>
          <w:rFonts w:ascii="Arial" w:hAnsi="Arial" w:cs="Arial"/>
          <w:sz w:val="24"/>
        </w:rPr>
      </w:pPr>
    </w:p>
    <w:p w14:paraId="569229A4" w14:textId="77777777" w:rsidR="004B79ED" w:rsidRPr="00B643B2" w:rsidRDefault="00B643B2" w:rsidP="00A81629">
      <w:pPr>
        <w:pStyle w:val="Prrafodelista"/>
        <w:numPr>
          <w:ilvl w:val="0"/>
          <w:numId w:val="3"/>
        </w:numPr>
        <w:spacing w:after="0" w:line="240" w:lineRule="auto"/>
        <w:jc w:val="both"/>
        <w:rPr>
          <w:rFonts w:ascii="Arial" w:hAnsi="Arial" w:cs="Arial"/>
          <w:color w:val="FF0000"/>
          <w:sz w:val="24"/>
        </w:rPr>
      </w:pPr>
      <w:r>
        <w:rPr>
          <w:rFonts w:ascii="Arial" w:hAnsi="Arial" w:cs="Arial"/>
          <w:sz w:val="24"/>
        </w:rPr>
        <w:t>E</w:t>
      </w:r>
      <w:r w:rsidR="004E319F" w:rsidRPr="004B79ED">
        <w:rPr>
          <w:rFonts w:ascii="Arial" w:hAnsi="Arial" w:cs="Arial"/>
          <w:sz w:val="24"/>
        </w:rPr>
        <w:t>l logo institucional,</w:t>
      </w:r>
      <w:r w:rsidR="00753F51" w:rsidRPr="004B79ED">
        <w:rPr>
          <w:rFonts w:ascii="Arial" w:hAnsi="Arial" w:cs="Arial"/>
          <w:sz w:val="24"/>
        </w:rPr>
        <w:t xml:space="preserve"> </w:t>
      </w:r>
      <w:r w:rsidR="00DA38E6" w:rsidRPr="004B79ED">
        <w:rPr>
          <w:rFonts w:ascii="Arial" w:hAnsi="Arial" w:cs="Arial"/>
          <w:sz w:val="24"/>
        </w:rPr>
        <w:t>que debe ubicarse</w:t>
      </w:r>
      <w:r w:rsidR="00753F51" w:rsidRPr="004B79ED">
        <w:rPr>
          <w:rFonts w:ascii="Arial" w:hAnsi="Arial" w:cs="Arial"/>
          <w:sz w:val="24"/>
        </w:rPr>
        <w:t xml:space="preserve"> en el</w:t>
      </w:r>
      <w:r w:rsidR="004E319F" w:rsidRPr="004B79ED">
        <w:rPr>
          <w:rFonts w:ascii="Arial" w:hAnsi="Arial" w:cs="Arial"/>
          <w:sz w:val="24"/>
        </w:rPr>
        <w:t xml:space="preserve"> margen superior izquierdo</w:t>
      </w:r>
      <w:r w:rsidR="004B79ED">
        <w:rPr>
          <w:rFonts w:ascii="Arial" w:hAnsi="Arial" w:cs="Arial"/>
          <w:sz w:val="24"/>
        </w:rPr>
        <w:t>.</w:t>
      </w:r>
    </w:p>
    <w:p w14:paraId="40545869" w14:textId="77777777" w:rsidR="00B643B2" w:rsidRPr="004B79ED" w:rsidRDefault="00B643B2" w:rsidP="00A81629">
      <w:pPr>
        <w:pStyle w:val="Prrafodelista"/>
        <w:spacing w:after="0" w:line="240" w:lineRule="auto"/>
        <w:jc w:val="both"/>
        <w:rPr>
          <w:rFonts w:ascii="Arial" w:hAnsi="Arial" w:cs="Arial"/>
          <w:color w:val="FF0000"/>
          <w:sz w:val="24"/>
        </w:rPr>
      </w:pPr>
    </w:p>
    <w:p w14:paraId="7ED09A31" w14:textId="77777777" w:rsidR="004B79ED" w:rsidRPr="00B643B2" w:rsidRDefault="00B643B2" w:rsidP="00A81629">
      <w:pPr>
        <w:pStyle w:val="Prrafodelista"/>
        <w:numPr>
          <w:ilvl w:val="0"/>
          <w:numId w:val="3"/>
        </w:numPr>
        <w:spacing w:after="0" w:line="240" w:lineRule="auto"/>
        <w:jc w:val="both"/>
        <w:rPr>
          <w:rFonts w:ascii="Arial" w:hAnsi="Arial" w:cs="Arial"/>
          <w:color w:val="FF0000"/>
          <w:sz w:val="24"/>
        </w:rPr>
      </w:pPr>
      <w:r>
        <w:rPr>
          <w:rFonts w:ascii="Arial" w:hAnsi="Arial" w:cs="Arial"/>
          <w:sz w:val="24"/>
        </w:rPr>
        <w:t>E</w:t>
      </w:r>
      <w:r w:rsidR="004E319F" w:rsidRPr="004B79ED">
        <w:rPr>
          <w:rFonts w:ascii="Arial" w:hAnsi="Arial" w:cs="Arial"/>
          <w:sz w:val="24"/>
        </w:rPr>
        <w:t>l nombre de la oficina productora del</w:t>
      </w:r>
      <w:r w:rsidR="004C029C">
        <w:rPr>
          <w:rFonts w:ascii="Arial" w:hAnsi="Arial" w:cs="Arial"/>
          <w:sz w:val="24"/>
        </w:rPr>
        <w:t xml:space="preserve"> </w:t>
      </w:r>
      <w:r w:rsidR="001A5E2A">
        <w:rPr>
          <w:rFonts w:ascii="Arial" w:hAnsi="Arial" w:cs="Arial"/>
          <w:sz w:val="24"/>
        </w:rPr>
        <w:t>registro (formulario en blanco)</w:t>
      </w:r>
      <w:r w:rsidR="004E319F" w:rsidRPr="004B79ED">
        <w:rPr>
          <w:rFonts w:ascii="Arial" w:hAnsi="Arial" w:cs="Arial"/>
          <w:sz w:val="24"/>
        </w:rPr>
        <w:t xml:space="preserve">, </w:t>
      </w:r>
      <w:r w:rsidR="0097594B">
        <w:rPr>
          <w:rFonts w:ascii="Arial" w:hAnsi="Arial" w:cs="Arial"/>
          <w:sz w:val="24"/>
        </w:rPr>
        <w:t xml:space="preserve">en mayúscula total, </w:t>
      </w:r>
      <w:r w:rsidR="004E319F" w:rsidRPr="004B79ED">
        <w:rPr>
          <w:rFonts w:ascii="Arial" w:hAnsi="Arial" w:cs="Arial"/>
          <w:sz w:val="24"/>
        </w:rPr>
        <w:t>centrado y en negri</w:t>
      </w:r>
      <w:r>
        <w:rPr>
          <w:rFonts w:ascii="Arial" w:hAnsi="Arial" w:cs="Arial"/>
          <w:sz w:val="24"/>
        </w:rPr>
        <w:t xml:space="preserve">ta, tipo de letra </w:t>
      </w:r>
      <w:r w:rsidR="00DF0833">
        <w:rPr>
          <w:rFonts w:ascii="Arial" w:hAnsi="Arial" w:cs="Arial"/>
          <w:sz w:val="24"/>
        </w:rPr>
        <w:t>A</w:t>
      </w:r>
      <w:r>
        <w:rPr>
          <w:rFonts w:ascii="Arial" w:hAnsi="Arial" w:cs="Arial"/>
          <w:sz w:val="24"/>
        </w:rPr>
        <w:t xml:space="preserve">rial </w:t>
      </w:r>
      <w:r w:rsidR="009E19DC">
        <w:rPr>
          <w:rFonts w:ascii="Arial" w:hAnsi="Arial" w:cs="Arial"/>
          <w:sz w:val="24"/>
        </w:rPr>
        <w:t>n</w:t>
      </w:r>
      <w:r w:rsidR="00B95093">
        <w:rPr>
          <w:rFonts w:ascii="Arial" w:hAnsi="Arial" w:cs="Arial"/>
          <w:sz w:val="24"/>
        </w:rPr>
        <w:t xml:space="preserve">.° </w:t>
      </w:r>
      <w:r>
        <w:rPr>
          <w:rFonts w:ascii="Arial" w:hAnsi="Arial" w:cs="Arial"/>
          <w:sz w:val="24"/>
        </w:rPr>
        <w:t>14.</w:t>
      </w:r>
    </w:p>
    <w:p w14:paraId="23B85924" w14:textId="77777777" w:rsidR="00B643B2" w:rsidRPr="004B79ED" w:rsidRDefault="00B643B2" w:rsidP="00A81629">
      <w:pPr>
        <w:pStyle w:val="Prrafodelista"/>
        <w:spacing w:after="0" w:line="240" w:lineRule="auto"/>
        <w:jc w:val="both"/>
        <w:rPr>
          <w:rFonts w:ascii="Arial" w:hAnsi="Arial" w:cs="Arial"/>
          <w:color w:val="FF0000"/>
          <w:sz w:val="24"/>
        </w:rPr>
      </w:pPr>
    </w:p>
    <w:p w14:paraId="72407FFC" w14:textId="77777777" w:rsidR="004B79ED" w:rsidRPr="00FA1D86" w:rsidRDefault="00B643B2" w:rsidP="00A81629">
      <w:pPr>
        <w:pStyle w:val="Prrafodelista"/>
        <w:numPr>
          <w:ilvl w:val="0"/>
          <w:numId w:val="3"/>
        </w:numPr>
        <w:spacing w:after="0" w:line="240" w:lineRule="auto"/>
        <w:jc w:val="both"/>
        <w:rPr>
          <w:rFonts w:ascii="Arial" w:hAnsi="Arial" w:cs="Arial"/>
          <w:color w:val="000000" w:themeColor="text1"/>
          <w:sz w:val="24"/>
        </w:rPr>
      </w:pPr>
      <w:r w:rsidRPr="00FA1D86">
        <w:rPr>
          <w:rFonts w:ascii="Arial" w:hAnsi="Arial" w:cs="Arial"/>
          <w:color w:val="000000" w:themeColor="text1"/>
          <w:sz w:val="24"/>
        </w:rPr>
        <w:t>E</w:t>
      </w:r>
      <w:r w:rsidR="004E319F" w:rsidRPr="00FA1D86">
        <w:rPr>
          <w:rFonts w:ascii="Arial" w:hAnsi="Arial" w:cs="Arial"/>
          <w:color w:val="000000" w:themeColor="text1"/>
          <w:sz w:val="24"/>
        </w:rPr>
        <w:t xml:space="preserve">l nombre del </w:t>
      </w:r>
      <w:r w:rsidR="00642A5F" w:rsidRPr="00FA1D86">
        <w:rPr>
          <w:rFonts w:ascii="Arial" w:hAnsi="Arial" w:cs="Arial"/>
          <w:color w:val="000000" w:themeColor="text1"/>
          <w:sz w:val="24"/>
        </w:rPr>
        <w:t xml:space="preserve">registro (formulario en blanco), </w:t>
      </w:r>
      <w:r w:rsidR="004B79ED" w:rsidRPr="00FA1D86">
        <w:rPr>
          <w:rFonts w:ascii="Arial" w:hAnsi="Arial" w:cs="Arial"/>
          <w:color w:val="000000" w:themeColor="text1"/>
          <w:sz w:val="24"/>
        </w:rPr>
        <w:t>por debajo del nombre de la oficina productora</w:t>
      </w:r>
      <w:r w:rsidR="00DF0833" w:rsidRPr="00FA1D86">
        <w:rPr>
          <w:rFonts w:ascii="Arial" w:hAnsi="Arial" w:cs="Arial"/>
          <w:color w:val="000000" w:themeColor="text1"/>
          <w:sz w:val="24"/>
        </w:rPr>
        <w:t xml:space="preserve">, en la segunda línea, </w:t>
      </w:r>
      <w:r w:rsidR="004E319F" w:rsidRPr="00FA1D86">
        <w:rPr>
          <w:rFonts w:ascii="Arial" w:hAnsi="Arial" w:cs="Arial"/>
          <w:color w:val="000000" w:themeColor="text1"/>
          <w:sz w:val="24"/>
        </w:rPr>
        <w:t>centrado</w:t>
      </w:r>
      <w:r w:rsidR="0097594B">
        <w:rPr>
          <w:rFonts w:ascii="Arial" w:hAnsi="Arial" w:cs="Arial"/>
          <w:color w:val="000000" w:themeColor="text1"/>
          <w:sz w:val="24"/>
        </w:rPr>
        <w:t>,</w:t>
      </w:r>
      <w:r w:rsidR="004E319F" w:rsidRPr="00FA1D86">
        <w:rPr>
          <w:rFonts w:ascii="Arial" w:hAnsi="Arial" w:cs="Arial"/>
          <w:color w:val="000000" w:themeColor="text1"/>
          <w:sz w:val="24"/>
        </w:rPr>
        <w:t xml:space="preserve"> </w:t>
      </w:r>
      <w:r w:rsidR="0097594B" w:rsidRPr="0097594B">
        <w:rPr>
          <w:rFonts w:ascii="Arial" w:hAnsi="Arial" w:cs="Arial"/>
          <w:color w:val="000000" w:themeColor="text1"/>
          <w:sz w:val="24"/>
        </w:rPr>
        <w:t>mayúscula total,</w:t>
      </w:r>
      <w:r w:rsidR="0070286D" w:rsidRPr="0097594B">
        <w:rPr>
          <w:rFonts w:ascii="Arial" w:hAnsi="Arial" w:cs="Arial"/>
          <w:color w:val="FF0000"/>
          <w:sz w:val="24"/>
        </w:rPr>
        <w:t xml:space="preserve"> </w:t>
      </w:r>
      <w:r w:rsidR="00327EBC" w:rsidRPr="0097594B">
        <w:rPr>
          <w:rFonts w:ascii="Arial" w:hAnsi="Arial" w:cs="Arial"/>
          <w:color w:val="000000" w:themeColor="text1"/>
          <w:sz w:val="24"/>
        </w:rPr>
        <w:t>tipo</w:t>
      </w:r>
      <w:r w:rsidR="00327EBC" w:rsidRPr="00FA1D86">
        <w:rPr>
          <w:rFonts w:ascii="Arial" w:hAnsi="Arial" w:cs="Arial"/>
          <w:color w:val="000000" w:themeColor="text1"/>
          <w:sz w:val="24"/>
        </w:rPr>
        <w:t xml:space="preserve"> de le</w:t>
      </w:r>
      <w:r w:rsidR="00725BFC" w:rsidRPr="00FA1D86">
        <w:rPr>
          <w:rFonts w:ascii="Arial" w:hAnsi="Arial" w:cs="Arial"/>
          <w:color w:val="000000" w:themeColor="text1"/>
          <w:sz w:val="24"/>
        </w:rPr>
        <w:t>t</w:t>
      </w:r>
      <w:r w:rsidR="00DF0833" w:rsidRPr="00FA1D86">
        <w:rPr>
          <w:rFonts w:ascii="Arial" w:hAnsi="Arial" w:cs="Arial"/>
          <w:color w:val="000000" w:themeColor="text1"/>
          <w:sz w:val="24"/>
        </w:rPr>
        <w:t>ra A</w:t>
      </w:r>
      <w:r w:rsidR="00327EBC" w:rsidRPr="00FA1D86">
        <w:rPr>
          <w:rFonts w:ascii="Arial" w:hAnsi="Arial" w:cs="Arial"/>
          <w:color w:val="000000" w:themeColor="text1"/>
          <w:sz w:val="24"/>
        </w:rPr>
        <w:t xml:space="preserve">rial </w:t>
      </w:r>
      <w:r w:rsidR="009E19DC">
        <w:rPr>
          <w:rFonts w:ascii="Arial" w:hAnsi="Arial" w:cs="Arial"/>
          <w:color w:val="000000" w:themeColor="text1"/>
          <w:sz w:val="24"/>
        </w:rPr>
        <w:t xml:space="preserve">n.° </w:t>
      </w:r>
      <w:r w:rsidR="00327EBC" w:rsidRPr="00FA1D86">
        <w:rPr>
          <w:rFonts w:ascii="Arial" w:hAnsi="Arial" w:cs="Arial"/>
          <w:color w:val="000000" w:themeColor="text1"/>
          <w:sz w:val="24"/>
        </w:rPr>
        <w:t>12</w:t>
      </w:r>
      <w:r w:rsidR="0097594B">
        <w:rPr>
          <w:rFonts w:ascii="Arial" w:hAnsi="Arial" w:cs="Arial"/>
          <w:color w:val="000000" w:themeColor="text1"/>
          <w:sz w:val="24"/>
        </w:rPr>
        <w:t xml:space="preserve"> normal.</w:t>
      </w:r>
      <w:r w:rsidR="00642A5F" w:rsidRPr="00FA1D86">
        <w:rPr>
          <w:rFonts w:ascii="Arial" w:hAnsi="Arial" w:cs="Arial"/>
          <w:color w:val="000000" w:themeColor="text1"/>
          <w:sz w:val="24"/>
        </w:rPr>
        <w:t xml:space="preserve"> En caso de que se incluya el nombre de una subdivisión de la unidad productora </w:t>
      </w:r>
      <w:r w:rsidR="00C909BD" w:rsidRPr="00FA1D86">
        <w:rPr>
          <w:rFonts w:ascii="Arial" w:hAnsi="Arial" w:cs="Arial"/>
          <w:color w:val="000000" w:themeColor="text1"/>
          <w:sz w:val="24"/>
        </w:rPr>
        <w:t>(</w:t>
      </w:r>
      <w:r w:rsidR="00642A5F" w:rsidRPr="00FA1D86">
        <w:rPr>
          <w:rFonts w:ascii="Arial" w:hAnsi="Arial" w:cs="Arial"/>
          <w:color w:val="000000" w:themeColor="text1"/>
          <w:sz w:val="24"/>
        </w:rPr>
        <w:t>por ejemplo, área o unidad) a la que corresponda el registro, este dato se incluirá en la tercera línea.</w:t>
      </w:r>
    </w:p>
    <w:p w14:paraId="2F7AD272" w14:textId="77777777" w:rsidR="00B643B2" w:rsidRPr="004B79ED" w:rsidRDefault="00B643B2" w:rsidP="00A81629">
      <w:pPr>
        <w:pStyle w:val="Prrafodelista"/>
        <w:spacing w:after="0" w:line="240" w:lineRule="auto"/>
        <w:jc w:val="both"/>
        <w:rPr>
          <w:rFonts w:ascii="Arial" w:hAnsi="Arial" w:cs="Arial"/>
          <w:color w:val="FF0000"/>
          <w:sz w:val="24"/>
        </w:rPr>
      </w:pPr>
    </w:p>
    <w:p w14:paraId="15E82879" w14:textId="77777777" w:rsidR="00327EBC" w:rsidRPr="00603BD9" w:rsidRDefault="00B643B2" w:rsidP="00A81629">
      <w:pPr>
        <w:pStyle w:val="Prrafodelista"/>
        <w:numPr>
          <w:ilvl w:val="0"/>
          <w:numId w:val="3"/>
        </w:numPr>
        <w:spacing w:after="0" w:line="240" w:lineRule="auto"/>
        <w:jc w:val="both"/>
        <w:rPr>
          <w:rFonts w:ascii="Arial" w:hAnsi="Arial" w:cs="Arial"/>
          <w:color w:val="FF0000"/>
          <w:sz w:val="24"/>
        </w:rPr>
      </w:pPr>
      <w:r>
        <w:rPr>
          <w:rFonts w:ascii="Arial" w:hAnsi="Arial" w:cs="Arial"/>
          <w:sz w:val="24"/>
        </w:rPr>
        <w:t>E</w:t>
      </w:r>
      <w:r w:rsidR="004B79ED">
        <w:rPr>
          <w:rFonts w:ascii="Arial" w:hAnsi="Arial" w:cs="Arial"/>
          <w:sz w:val="24"/>
        </w:rPr>
        <w:t xml:space="preserve">l código del </w:t>
      </w:r>
      <w:r w:rsidR="00C95520" w:rsidRPr="00642A5F">
        <w:rPr>
          <w:rFonts w:ascii="Arial" w:hAnsi="Arial" w:cs="Arial"/>
          <w:sz w:val="24"/>
        </w:rPr>
        <w:t>registro</w:t>
      </w:r>
      <w:r w:rsidR="00603BD9" w:rsidRPr="00642A5F">
        <w:rPr>
          <w:rFonts w:ascii="Arial" w:hAnsi="Arial" w:cs="Arial"/>
          <w:sz w:val="24"/>
        </w:rPr>
        <w:t xml:space="preserve"> </w:t>
      </w:r>
      <w:r w:rsidR="00642A5F">
        <w:rPr>
          <w:rFonts w:ascii="Arial" w:hAnsi="Arial" w:cs="Arial"/>
          <w:sz w:val="24"/>
        </w:rPr>
        <w:t>(</w:t>
      </w:r>
      <w:r w:rsidR="00603BD9">
        <w:rPr>
          <w:rFonts w:ascii="Arial" w:hAnsi="Arial" w:cs="Arial"/>
          <w:sz w:val="24"/>
        </w:rPr>
        <w:t>formulario en blanco</w:t>
      </w:r>
      <w:r w:rsidR="00642A5F">
        <w:rPr>
          <w:rFonts w:ascii="Arial" w:hAnsi="Arial" w:cs="Arial"/>
          <w:sz w:val="24"/>
        </w:rPr>
        <w:t>)</w:t>
      </w:r>
      <w:r w:rsidR="002D17D6">
        <w:rPr>
          <w:rFonts w:ascii="Arial" w:hAnsi="Arial" w:cs="Arial"/>
          <w:sz w:val="24"/>
        </w:rPr>
        <w:t>: los elementos del código se separan por medio de guiones. Se ubica</w:t>
      </w:r>
      <w:r w:rsidR="002D17D6" w:rsidRPr="004B79ED">
        <w:rPr>
          <w:rFonts w:ascii="Arial" w:hAnsi="Arial" w:cs="Arial"/>
          <w:sz w:val="24"/>
        </w:rPr>
        <w:t xml:space="preserve"> </w:t>
      </w:r>
      <w:r w:rsidR="00DA38E6" w:rsidRPr="004B79ED">
        <w:rPr>
          <w:rFonts w:ascii="Arial" w:hAnsi="Arial" w:cs="Arial"/>
          <w:sz w:val="24"/>
        </w:rPr>
        <w:t xml:space="preserve">en </w:t>
      </w:r>
      <w:r w:rsidR="004B79ED">
        <w:rPr>
          <w:rFonts w:ascii="Arial" w:hAnsi="Arial" w:cs="Arial"/>
          <w:sz w:val="24"/>
        </w:rPr>
        <w:t xml:space="preserve">el margen superior derecho, alineado a la derecha y en negrita, tipo de letra </w:t>
      </w:r>
      <w:r>
        <w:rPr>
          <w:rFonts w:ascii="Arial" w:hAnsi="Arial" w:cs="Arial"/>
          <w:sz w:val="24"/>
        </w:rPr>
        <w:t>A</w:t>
      </w:r>
      <w:r w:rsidR="004B79ED">
        <w:rPr>
          <w:rFonts w:ascii="Arial" w:hAnsi="Arial" w:cs="Arial"/>
          <w:sz w:val="24"/>
        </w:rPr>
        <w:t xml:space="preserve">rial </w:t>
      </w:r>
      <w:r w:rsidR="009E19DC">
        <w:rPr>
          <w:rFonts w:ascii="Arial" w:hAnsi="Arial" w:cs="Arial"/>
          <w:sz w:val="24"/>
        </w:rPr>
        <w:t>n</w:t>
      </w:r>
      <w:r w:rsidR="00B95093">
        <w:rPr>
          <w:rFonts w:ascii="Arial" w:hAnsi="Arial" w:cs="Arial"/>
          <w:sz w:val="24"/>
        </w:rPr>
        <w:t>.°</w:t>
      </w:r>
      <w:r w:rsidR="004B79ED">
        <w:rPr>
          <w:rFonts w:ascii="Arial" w:hAnsi="Arial" w:cs="Arial"/>
          <w:sz w:val="24"/>
        </w:rPr>
        <w:t xml:space="preserve"> 10 </w:t>
      </w:r>
      <w:r w:rsidR="00327EBC" w:rsidRPr="004B79ED">
        <w:rPr>
          <w:rFonts w:ascii="Arial" w:hAnsi="Arial" w:cs="Arial"/>
          <w:sz w:val="24"/>
        </w:rPr>
        <w:t>según la siguiente tabla:</w:t>
      </w:r>
      <w:r w:rsidR="00A91808" w:rsidRPr="004B79ED">
        <w:rPr>
          <w:rFonts w:ascii="Arial" w:hAnsi="Arial" w:cs="Arial"/>
          <w:sz w:val="24"/>
        </w:rPr>
        <w:t xml:space="preserve"> </w:t>
      </w:r>
    </w:p>
    <w:p w14:paraId="06656142" w14:textId="77777777" w:rsidR="001647CF" w:rsidRDefault="001647CF" w:rsidP="006D1AC5">
      <w:pPr>
        <w:spacing w:after="0" w:line="240" w:lineRule="auto"/>
        <w:jc w:val="center"/>
        <w:rPr>
          <w:rFonts w:ascii="Arial" w:hAnsi="Arial" w:cs="Arial"/>
          <w:b/>
          <w:sz w:val="24"/>
        </w:rPr>
      </w:pPr>
    </w:p>
    <w:p w14:paraId="7A50D666" w14:textId="77777777" w:rsidR="006D1AC5" w:rsidRPr="00B33E9D" w:rsidRDefault="006D1AC5" w:rsidP="006D1AC5">
      <w:pPr>
        <w:spacing w:after="0" w:line="240" w:lineRule="auto"/>
        <w:jc w:val="center"/>
        <w:rPr>
          <w:rFonts w:ascii="Arial" w:hAnsi="Arial" w:cs="Arial"/>
          <w:b/>
          <w:sz w:val="24"/>
        </w:rPr>
      </w:pPr>
      <w:r w:rsidRPr="00B33E9D">
        <w:rPr>
          <w:rFonts w:ascii="Arial" w:hAnsi="Arial" w:cs="Arial"/>
          <w:b/>
          <w:sz w:val="24"/>
        </w:rPr>
        <w:t xml:space="preserve">TABLA </w:t>
      </w:r>
      <w:r w:rsidR="009E19DC">
        <w:rPr>
          <w:rFonts w:ascii="Arial" w:hAnsi="Arial" w:cs="Arial"/>
          <w:b/>
          <w:sz w:val="24"/>
        </w:rPr>
        <w:t xml:space="preserve">n.° </w:t>
      </w:r>
      <w:r w:rsidRPr="00B33E9D">
        <w:rPr>
          <w:rFonts w:ascii="Arial" w:hAnsi="Arial" w:cs="Arial"/>
          <w:b/>
          <w:sz w:val="24"/>
        </w:rPr>
        <w:t>1</w:t>
      </w:r>
    </w:p>
    <w:p w14:paraId="0A3DF474" w14:textId="77777777" w:rsidR="006D1AC5" w:rsidRDefault="00725BFC" w:rsidP="006D1AC5">
      <w:pPr>
        <w:spacing w:after="0" w:line="360" w:lineRule="auto"/>
        <w:jc w:val="center"/>
        <w:rPr>
          <w:rFonts w:ascii="Arial" w:hAnsi="Arial" w:cs="Arial"/>
          <w:sz w:val="24"/>
        </w:rPr>
      </w:pPr>
      <w:r w:rsidRPr="00B33E9D">
        <w:rPr>
          <w:rFonts w:ascii="Arial" w:hAnsi="Arial" w:cs="Arial"/>
          <w:sz w:val="24"/>
        </w:rPr>
        <w:t>Estructura del código del</w:t>
      </w:r>
      <w:r w:rsidR="006D1AC5" w:rsidRPr="00B33E9D">
        <w:rPr>
          <w:rFonts w:ascii="Arial" w:hAnsi="Arial" w:cs="Arial"/>
          <w:sz w:val="24"/>
        </w:rPr>
        <w:t xml:space="preserve"> registro</w:t>
      </w:r>
    </w:p>
    <w:tbl>
      <w:tblPr>
        <w:tblStyle w:val="Tablaconcuadrcula"/>
        <w:tblW w:w="6072" w:type="dxa"/>
        <w:jc w:val="center"/>
        <w:tblLook w:val="04A0" w:firstRow="1" w:lastRow="0" w:firstColumn="1" w:lastColumn="0" w:noHBand="0" w:noVBand="1"/>
      </w:tblPr>
      <w:tblGrid>
        <w:gridCol w:w="961"/>
        <w:gridCol w:w="972"/>
        <w:gridCol w:w="1573"/>
        <w:gridCol w:w="1594"/>
        <w:gridCol w:w="972"/>
      </w:tblGrid>
      <w:tr w:rsidR="0070286D" w:rsidRPr="002960F9" w14:paraId="6FE5981E" w14:textId="77777777" w:rsidTr="0070286D">
        <w:trPr>
          <w:jc w:val="center"/>
        </w:trPr>
        <w:tc>
          <w:tcPr>
            <w:tcW w:w="961" w:type="dxa"/>
            <w:shd w:val="clear" w:color="auto" w:fill="D9D9D9" w:themeFill="background1" w:themeFillShade="D9"/>
          </w:tcPr>
          <w:p w14:paraId="05D7C11D" w14:textId="77777777" w:rsidR="0070286D" w:rsidRDefault="0070286D" w:rsidP="00725BFC">
            <w:pPr>
              <w:jc w:val="center"/>
              <w:rPr>
                <w:rFonts w:ascii="Arial" w:hAnsi="Arial" w:cs="Arial"/>
                <w:b/>
                <w:sz w:val="20"/>
              </w:rPr>
            </w:pPr>
            <w:r>
              <w:rPr>
                <w:rFonts w:ascii="Arial" w:hAnsi="Arial" w:cs="Arial"/>
                <w:b/>
                <w:sz w:val="20"/>
              </w:rPr>
              <w:t>Inicial</w:t>
            </w:r>
            <w:r w:rsidRPr="00854317">
              <w:rPr>
                <w:rFonts w:ascii="Arial" w:hAnsi="Arial" w:cs="Arial"/>
                <w:b/>
                <w:sz w:val="20"/>
              </w:rPr>
              <w:t xml:space="preserve"> </w:t>
            </w:r>
            <w:r>
              <w:rPr>
                <w:rFonts w:ascii="Arial" w:hAnsi="Arial" w:cs="Arial"/>
                <w:b/>
                <w:sz w:val="20"/>
              </w:rPr>
              <w:t xml:space="preserve">y número </w:t>
            </w:r>
            <w:r w:rsidRPr="00854317">
              <w:rPr>
                <w:rFonts w:ascii="Arial" w:hAnsi="Arial" w:cs="Arial"/>
                <w:b/>
                <w:sz w:val="20"/>
              </w:rPr>
              <w:t xml:space="preserve">de </w:t>
            </w:r>
          </w:p>
          <w:p w14:paraId="41182723" w14:textId="77777777" w:rsidR="0070286D" w:rsidRPr="00854317" w:rsidRDefault="0070286D" w:rsidP="00725BFC">
            <w:pPr>
              <w:jc w:val="center"/>
              <w:rPr>
                <w:rFonts w:ascii="Arial" w:hAnsi="Arial" w:cs="Arial"/>
                <w:b/>
                <w:sz w:val="20"/>
              </w:rPr>
            </w:pPr>
            <w:r w:rsidRPr="00854317">
              <w:rPr>
                <w:rFonts w:ascii="Arial" w:hAnsi="Arial" w:cs="Arial"/>
                <w:b/>
                <w:sz w:val="20"/>
              </w:rPr>
              <w:t>registro</w:t>
            </w:r>
          </w:p>
        </w:tc>
        <w:tc>
          <w:tcPr>
            <w:tcW w:w="972" w:type="dxa"/>
            <w:shd w:val="clear" w:color="auto" w:fill="D9D9D9" w:themeFill="background1" w:themeFillShade="D9"/>
          </w:tcPr>
          <w:p w14:paraId="56A24CFE" w14:textId="77777777" w:rsidR="0070286D" w:rsidRPr="00854317" w:rsidRDefault="0070286D" w:rsidP="002960F9">
            <w:pPr>
              <w:jc w:val="center"/>
              <w:rPr>
                <w:rFonts w:ascii="Arial" w:hAnsi="Arial" w:cs="Arial"/>
                <w:b/>
                <w:sz w:val="20"/>
              </w:rPr>
            </w:pPr>
            <w:r w:rsidRPr="00854317">
              <w:rPr>
                <w:rFonts w:ascii="Arial" w:hAnsi="Arial" w:cs="Arial"/>
                <w:b/>
                <w:sz w:val="20"/>
              </w:rPr>
              <w:t>Número de versión</w:t>
            </w:r>
          </w:p>
        </w:tc>
        <w:tc>
          <w:tcPr>
            <w:tcW w:w="1573" w:type="dxa"/>
            <w:shd w:val="clear" w:color="auto" w:fill="D9D9D9" w:themeFill="background1" w:themeFillShade="D9"/>
          </w:tcPr>
          <w:p w14:paraId="2B709FF7" w14:textId="77777777" w:rsidR="0070286D" w:rsidRPr="00854317" w:rsidRDefault="0070286D" w:rsidP="002960F9">
            <w:pPr>
              <w:jc w:val="center"/>
              <w:rPr>
                <w:rFonts w:ascii="Arial" w:hAnsi="Arial" w:cs="Arial"/>
                <w:b/>
                <w:sz w:val="20"/>
              </w:rPr>
            </w:pPr>
            <w:r w:rsidRPr="00854317">
              <w:rPr>
                <w:rFonts w:ascii="Arial" w:hAnsi="Arial" w:cs="Arial"/>
                <w:b/>
                <w:sz w:val="20"/>
              </w:rPr>
              <w:t>Siglas de unidad administrativa</w:t>
            </w:r>
          </w:p>
        </w:tc>
        <w:tc>
          <w:tcPr>
            <w:tcW w:w="1594" w:type="dxa"/>
            <w:shd w:val="clear" w:color="auto" w:fill="D9D9D9" w:themeFill="background1" w:themeFillShade="D9"/>
          </w:tcPr>
          <w:p w14:paraId="1AB58B98" w14:textId="77777777" w:rsidR="0070286D" w:rsidRDefault="0070286D" w:rsidP="0070286D">
            <w:pPr>
              <w:jc w:val="center"/>
              <w:rPr>
                <w:rFonts w:ascii="Arial" w:hAnsi="Arial" w:cs="Arial"/>
                <w:b/>
                <w:sz w:val="20"/>
              </w:rPr>
            </w:pPr>
            <w:r>
              <w:rPr>
                <w:rFonts w:ascii="Arial" w:hAnsi="Arial" w:cs="Arial"/>
                <w:b/>
                <w:sz w:val="20"/>
              </w:rPr>
              <w:t>Inicial y número de procedimiento</w:t>
            </w:r>
          </w:p>
        </w:tc>
        <w:tc>
          <w:tcPr>
            <w:tcW w:w="972" w:type="dxa"/>
            <w:shd w:val="clear" w:color="auto" w:fill="D9D9D9" w:themeFill="background1" w:themeFillShade="D9"/>
          </w:tcPr>
          <w:p w14:paraId="41B8F6EC" w14:textId="77777777" w:rsidR="0070286D" w:rsidRPr="00854317" w:rsidRDefault="0070286D" w:rsidP="002960F9">
            <w:pPr>
              <w:jc w:val="center"/>
              <w:rPr>
                <w:rFonts w:ascii="Arial" w:hAnsi="Arial" w:cs="Arial"/>
                <w:b/>
                <w:sz w:val="20"/>
              </w:rPr>
            </w:pPr>
            <w:r w:rsidRPr="00854317">
              <w:rPr>
                <w:rFonts w:ascii="Arial" w:hAnsi="Arial" w:cs="Arial"/>
                <w:b/>
                <w:sz w:val="20"/>
              </w:rPr>
              <w:t>Número de versión</w:t>
            </w:r>
          </w:p>
        </w:tc>
      </w:tr>
      <w:tr w:rsidR="0070286D" w:rsidRPr="002960F9" w14:paraId="078E3A31" w14:textId="77777777" w:rsidTr="0070286D">
        <w:trPr>
          <w:jc w:val="center"/>
        </w:trPr>
        <w:tc>
          <w:tcPr>
            <w:tcW w:w="961" w:type="dxa"/>
          </w:tcPr>
          <w:p w14:paraId="5609B5AD" w14:textId="77777777" w:rsidR="0070286D" w:rsidRPr="004C029C" w:rsidRDefault="0070286D" w:rsidP="00ED3DDD">
            <w:pPr>
              <w:jc w:val="center"/>
              <w:rPr>
                <w:rFonts w:ascii="Arial" w:hAnsi="Arial" w:cs="Arial"/>
                <w:sz w:val="24"/>
              </w:rPr>
            </w:pPr>
          </w:p>
          <w:p w14:paraId="4D8B9493" w14:textId="77777777" w:rsidR="0070286D" w:rsidRPr="002D17D6" w:rsidRDefault="0070286D" w:rsidP="00ED3DDD">
            <w:pPr>
              <w:jc w:val="center"/>
              <w:rPr>
                <w:rFonts w:ascii="Arial" w:hAnsi="Arial" w:cs="Arial"/>
                <w:sz w:val="24"/>
              </w:rPr>
            </w:pPr>
            <w:r w:rsidRPr="002D17D6">
              <w:rPr>
                <w:rFonts w:ascii="Arial" w:hAnsi="Arial" w:cs="Arial"/>
                <w:sz w:val="24"/>
              </w:rPr>
              <w:t>R</w:t>
            </w:r>
            <w:r>
              <w:rPr>
                <w:rFonts w:ascii="Arial" w:hAnsi="Arial" w:cs="Arial"/>
                <w:sz w:val="24"/>
              </w:rPr>
              <w:t>01</w:t>
            </w:r>
          </w:p>
        </w:tc>
        <w:tc>
          <w:tcPr>
            <w:tcW w:w="972" w:type="dxa"/>
          </w:tcPr>
          <w:p w14:paraId="7ECFA65D" w14:textId="77777777" w:rsidR="0070286D" w:rsidRPr="004C029C" w:rsidRDefault="0070286D" w:rsidP="00ED3DDD">
            <w:pPr>
              <w:jc w:val="center"/>
              <w:rPr>
                <w:rFonts w:ascii="Arial" w:hAnsi="Arial" w:cs="Arial"/>
                <w:sz w:val="24"/>
              </w:rPr>
            </w:pPr>
          </w:p>
          <w:p w14:paraId="7F2E2B40" w14:textId="77777777" w:rsidR="0070286D" w:rsidRPr="004C029C" w:rsidRDefault="0070286D" w:rsidP="00ED3DDD">
            <w:pPr>
              <w:jc w:val="center"/>
              <w:rPr>
                <w:rFonts w:ascii="Arial" w:hAnsi="Arial" w:cs="Arial"/>
                <w:sz w:val="24"/>
              </w:rPr>
            </w:pPr>
            <w:r w:rsidRPr="004C029C">
              <w:rPr>
                <w:rFonts w:ascii="Arial" w:hAnsi="Arial" w:cs="Arial"/>
                <w:sz w:val="24"/>
              </w:rPr>
              <w:t>v01</w:t>
            </w:r>
          </w:p>
        </w:tc>
        <w:tc>
          <w:tcPr>
            <w:tcW w:w="1573" w:type="dxa"/>
          </w:tcPr>
          <w:p w14:paraId="293E44FD" w14:textId="77777777" w:rsidR="0070286D" w:rsidRPr="004C029C" w:rsidRDefault="0070286D" w:rsidP="00ED3DDD">
            <w:pPr>
              <w:jc w:val="center"/>
              <w:rPr>
                <w:rFonts w:ascii="Arial" w:hAnsi="Arial" w:cs="Arial"/>
                <w:sz w:val="24"/>
              </w:rPr>
            </w:pPr>
          </w:p>
          <w:p w14:paraId="54E978CC" w14:textId="77777777" w:rsidR="0070286D" w:rsidRPr="004C029C" w:rsidRDefault="0070286D" w:rsidP="00ED3DDD">
            <w:pPr>
              <w:jc w:val="center"/>
              <w:rPr>
                <w:rFonts w:ascii="Arial" w:hAnsi="Arial" w:cs="Arial"/>
                <w:sz w:val="24"/>
              </w:rPr>
            </w:pPr>
            <w:r w:rsidRPr="004C029C">
              <w:rPr>
                <w:rFonts w:ascii="Arial" w:hAnsi="Arial" w:cs="Arial"/>
                <w:sz w:val="24"/>
              </w:rPr>
              <w:t>AC</w:t>
            </w:r>
          </w:p>
        </w:tc>
        <w:tc>
          <w:tcPr>
            <w:tcW w:w="1594" w:type="dxa"/>
          </w:tcPr>
          <w:p w14:paraId="1BCC109D" w14:textId="77777777" w:rsidR="0070286D" w:rsidRDefault="0070286D" w:rsidP="00ED3DDD">
            <w:pPr>
              <w:jc w:val="center"/>
              <w:rPr>
                <w:rFonts w:ascii="Arial" w:hAnsi="Arial" w:cs="Arial"/>
                <w:sz w:val="24"/>
              </w:rPr>
            </w:pPr>
          </w:p>
          <w:p w14:paraId="7EA61D17" w14:textId="77777777" w:rsidR="0070286D" w:rsidRPr="004C029C" w:rsidRDefault="0070286D" w:rsidP="0097594B">
            <w:pPr>
              <w:jc w:val="center"/>
              <w:rPr>
                <w:rFonts w:ascii="Arial" w:hAnsi="Arial" w:cs="Arial"/>
                <w:sz w:val="24"/>
              </w:rPr>
            </w:pPr>
            <w:r>
              <w:rPr>
                <w:rFonts w:ascii="Arial" w:hAnsi="Arial" w:cs="Arial"/>
                <w:sz w:val="24"/>
              </w:rPr>
              <w:t>P0</w:t>
            </w:r>
            <w:r w:rsidR="0097594B">
              <w:rPr>
                <w:rFonts w:ascii="Arial" w:hAnsi="Arial" w:cs="Arial"/>
                <w:sz w:val="24"/>
              </w:rPr>
              <w:t>1</w:t>
            </w:r>
          </w:p>
        </w:tc>
        <w:tc>
          <w:tcPr>
            <w:tcW w:w="972" w:type="dxa"/>
          </w:tcPr>
          <w:p w14:paraId="45B6F530" w14:textId="77777777" w:rsidR="0070286D" w:rsidRDefault="0070286D" w:rsidP="00ED3DDD">
            <w:pPr>
              <w:jc w:val="center"/>
              <w:rPr>
                <w:rFonts w:ascii="Arial" w:hAnsi="Arial" w:cs="Arial"/>
                <w:sz w:val="24"/>
              </w:rPr>
            </w:pPr>
          </w:p>
          <w:p w14:paraId="16E919C4" w14:textId="77777777" w:rsidR="0070286D" w:rsidRPr="002960F9" w:rsidRDefault="0070286D" w:rsidP="001D04BB">
            <w:pPr>
              <w:jc w:val="center"/>
              <w:rPr>
                <w:rFonts w:ascii="Arial" w:hAnsi="Arial" w:cs="Arial"/>
                <w:sz w:val="24"/>
              </w:rPr>
            </w:pPr>
            <w:r>
              <w:rPr>
                <w:rFonts w:ascii="Arial" w:hAnsi="Arial" w:cs="Arial"/>
                <w:sz w:val="24"/>
              </w:rPr>
              <w:t>v01</w:t>
            </w:r>
          </w:p>
        </w:tc>
      </w:tr>
    </w:tbl>
    <w:p w14:paraId="765B0FF0" w14:textId="77777777" w:rsidR="00357DFD" w:rsidRDefault="00357DFD" w:rsidP="00D54335">
      <w:pPr>
        <w:jc w:val="both"/>
        <w:rPr>
          <w:rFonts w:ascii="Arial" w:hAnsi="Arial" w:cs="Arial"/>
          <w:sz w:val="24"/>
        </w:rPr>
      </w:pPr>
    </w:p>
    <w:p w14:paraId="1E7F557D" w14:textId="77777777" w:rsidR="00190E2A" w:rsidRDefault="00190E2A" w:rsidP="00D54335">
      <w:pPr>
        <w:jc w:val="both"/>
        <w:rPr>
          <w:rFonts w:ascii="Arial" w:hAnsi="Arial" w:cs="Arial"/>
          <w:sz w:val="24"/>
        </w:rPr>
      </w:pPr>
    </w:p>
    <w:p w14:paraId="15FF5416" w14:textId="77777777" w:rsidR="002D17D6" w:rsidRDefault="002D17D6" w:rsidP="00D54335">
      <w:pPr>
        <w:jc w:val="both"/>
        <w:rPr>
          <w:rFonts w:ascii="Arial" w:hAnsi="Arial" w:cs="Arial"/>
          <w:sz w:val="24"/>
        </w:rPr>
      </w:pPr>
      <w:r>
        <w:rPr>
          <w:rFonts w:ascii="Arial" w:hAnsi="Arial" w:cs="Arial"/>
          <w:sz w:val="24"/>
        </w:rPr>
        <w:lastRenderedPageBreak/>
        <w:t xml:space="preserve">Ejemplo de código de </w:t>
      </w:r>
      <w:r w:rsidR="00C95520">
        <w:rPr>
          <w:rFonts w:ascii="Arial" w:hAnsi="Arial" w:cs="Arial"/>
          <w:sz w:val="24"/>
        </w:rPr>
        <w:t>formularios (</w:t>
      </w:r>
      <w:r>
        <w:rPr>
          <w:rFonts w:ascii="Arial" w:hAnsi="Arial" w:cs="Arial"/>
          <w:sz w:val="24"/>
        </w:rPr>
        <w:t>registros</w:t>
      </w:r>
      <w:r w:rsidR="00C95520">
        <w:rPr>
          <w:rFonts w:ascii="Arial" w:hAnsi="Arial" w:cs="Arial"/>
          <w:sz w:val="24"/>
        </w:rPr>
        <w:t>)</w:t>
      </w:r>
      <w:r>
        <w:rPr>
          <w:rFonts w:ascii="Arial" w:hAnsi="Arial" w:cs="Arial"/>
          <w:sz w:val="24"/>
        </w:rPr>
        <w:t>:</w:t>
      </w:r>
    </w:p>
    <w:p w14:paraId="7F4981E4" w14:textId="77777777" w:rsidR="001647CF" w:rsidRDefault="001647CF" w:rsidP="00A81629">
      <w:pPr>
        <w:spacing w:after="0" w:line="240" w:lineRule="auto"/>
        <w:jc w:val="both"/>
        <w:rPr>
          <w:rFonts w:ascii="Arial" w:hAnsi="Arial" w:cs="Arial"/>
          <w:sz w:val="24"/>
        </w:rPr>
      </w:pPr>
    </w:p>
    <w:p w14:paraId="420906FB" w14:textId="77777777" w:rsidR="002D17D6" w:rsidRDefault="002D17D6" w:rsidP="00A81629">
      <w:pPr>
        <w:spacing w:after="0" w:line="240" w:lineRule="auto"/>
        <w:jc w:val="both"/>
        <w:rPr>
          <w:rFonts w:ascii="Arial" w:hAnsi="Arial" w:cs="Arial"/>
          <w:sz w:val="24"/>
        </w:rPr>
      </w:pPr>
      <w:r>
        <w:rPr>
          <w:rFonts w:ascii="Arial" w:hAnsi="Arial" w:cs="Arial"/>
          <w:sz w:val="24"/>
        </w:rPr>
        <w:t xml:space="preserve">Código </w:t>
      </w:r>
      <w:r w:rsidR="001D04BB">
        <w:rPr>
          <w:rFonts w:ascii="Arial" w:hAnsi="Arial" w:cs="Arial"/>
          <w:sz w:val="24"/>
        </w:rPr>
        <w:t xml:space="preserve">para </w:t>
      </w:r>
      <w:r>
        <w:rPr>
          <w:rFonts w:ascii="Arial" w:hAnsi="Arial" w:cs="Arial"/>
          <w:sz w:val="24"/>
        </w:rPr>
        <w:t xml:space="preserve">registro </w:t>
      </w:r>
      <w:r w:rsidR="001D04BB">
        <w:rPr>
          <w:rFonts w:ascii="Arial" w:hAnsi="Arial" w:cs="Arial"/>
          <w:sz w:val="24"/>
        </w:rPr>
        <w:t xml:space="preserve">de un procedimiento de una </w:t>
      </w:r>
      <w:r w:rsidR="001A6517">
        <w:rPr>
          <w:rFonts w:ascii="Arial" w:hAnsi="Arial" w:cs="Arial"/>
          <w:sz w:val="24"/>
        </w:rPr>
        <w:t>unidad administrativa</w:t>
      </w:r>
      <w:r>
        <w:rPr>
          <w:rFonts w:ascii="Arial" w:hAnsi="Arial" w:cs="Arial"/>
          <w:sz w:val="24"/>
        </w:rPr>
        <w:t>:</w:t>
      </w:r>
    </w:p>
    <w:p w14:paraId="6F5DAE76" w14:textId="77777777" w:rsidR="00A81629" w:rsidRDefault="00A81629" w:rsidP="00A81629">
      <w:pPr>
        <w:spacing w:after="0" w:line="24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6213"/>
      </w:tblGrid>
      <w:tr w:rsidR="002D17D6" w14:paraId="2BF45363" w14:textId="77777777" w:rsidTr="00131821">
        <w:tc>
          <w:tcPr>
            <w:tcW w:w="2684" w:type="dxa"/>
          </w:tcPr>
          <w:p w14:paraId="77FAD88E" w14:textId="77777777" w:rsidR="002D17D6" w:rsidRPr="002D17D6" w:rsidRDefault="002D17D6" w:rsidP="00A81629">
            <w:pPr>
              <w:rPr>
                <w:rFonts w:ascii="Arial" w:hAnsi="Arial" w:cs="Arial"/>
                <w:sz w:val="24"/>
              </w:rPr>
            </w:pPr>
            <w:r w:rsidRPr="002D17D6">
              <w:rPr>
                <w:rFonts w:ascii="Arial" w:hAnsi="Arial" w:cs="Arial"/>
                <w:sz w:val="24"/>
              </w:rPr>
              <w:t>R01-v01-AC-</w:t>
            </w:r>
            <w:r w:rsidR="001D04BB">
              <w:rPr>
                <w:rFonts w:ascii="Arial" w:hAnsi="Arial" w:cs="Arial"/>
                <w:sz w:val="24"/>
              </w:rPr>
              <w:t>P01-v01</w:t>
            </w:r>
          </w:p>
          <w:p w14:paraId="6D52AACE" w14:textId="77777777" w:rsidR="002D17D6" w:rsidRPr="002D17D6" w:rsidRDefault="002D17D6" w:rsidP="00A81629">
            <w:pPr>
              <w:rPr>
                <w:rFonts w:ascii="Arial" w:hAnsi="Arial" w:cs="Arial"/>
                <w:sz w:val="24"/>
              </w:rPr>
            </w:pPr>
          </w:p>
        </w:tc>
        <w:tc>
          <w:tcPr>
            <w:tcW w:w="6355" w:type="dxa"/>
          </w:tcPr>
          <w:p w14:paraId="176F9E58" w14:textId="77777777" w:rsidR="002D17D6" w:rsidRDefault="002D17D6" w:rsidP="00A81629">
            <w:pPr>
              <w:jc w:val="both"/>
              <w:rPr>
                <w:rFonts w:ascii="Arial" w:hAnsi="Arial" w:cs="Arial"/>
                <w:sz w:val="24"/>
              </w:rPr>
            </w:pPr>
            <w:r>
              <w:rPr>
                <w:rFonts w:ascii="Arial" w:hAnsi="Arial" w:cs="Arial"/>
                <w:sz w:val="24"/>
              </w:rPr>
              <w:t xml:space="preserve">Registro 01, versión 01 del procedimiento </w:t>
            </w:r>
            <w:r w:rsidR="001A6517">
              <w:rPr>
                <w:rFonts w:ascii="Arial" w:hAnsi="Arial" w:cs="Arial"/>
                <w:sz w:val="24"/>
              </w:rPr>
              <w:t>01</w:t>
            </w:r>
            <w:r>
              <w:rPr>
                <w:rFonts w:ascii="Arial" w:hAnsi="Arial" w:cs="Arial"/>
                <w:sz w:val="24"/>
              </w:rPr>
              <w:t xml:space="preserve">, </w:t>
            </w:r>
            <w:r w:rsidR="001D04BB">
              <w:rPr>
                <w:rFonts w:ascii="Arial" w:hAnsi="Arial" w:cs="Arial"/>
                <w:sz w:val="24"/>
              </w:rPr>
              <w:t xml:space="preserve">versión 01 del </w:t>
            </w:r>
            <w:r>
              <w:rPr>
                <w:rFonts w:ascii="Arial" w:hAnsi="Arial" w:cs="Arial"/>
                <w:sz w:val="24"/>
              </w:rPr>
              <w:t>Archivo Central.</w:t>
            </w:r>
          </w:p>
          <w:p w14:paraId="301A5309" w14:textId="77777777" w:rsidR="002D17D6" w:rsidRDefault="002D17D6" w:rsidP="00A81629">
            <w:pPr>
              <w:jc w:val="both"/>
              <w:rPr>
                <w:rFonts w:ascii="Arial" w:hAnsi="Arial" w:cs="Arial"/>
                <w:sz w:val="24"/>
              </w:rPr>
            </w:pPr>
          </w:p>
          <w:p w14:paraId="7CF05B87" w14:textId="77777777" w:rsidR="002D17D6" w:rsidRDefault="002D17D6" w:rsidP="00A81629">
            <w:pPr>
              <w:jc w:val="both"/>
              <w:rPr>
                <w:rFonts w:ascii="Arial" w:hAnsi="Arial" w:cs="Arial"/>
                <w:sz w:val="24"/>
              </w:rPr>
            </w:pPr>
          </w:p>
        </w:tc>
      </w:tr>
    </w:tbl>
    <w:p w14:paraId="572FD4DB" w14:textId="77777777" w:rsidR="00A00F87" w:rsidRPr="001A6517" w:rsidRDefault="00A00F87" w:rsidP="0097594B">
      <w:pPr>
        <w:spacing w:after="0" w:line="240" w:lineRule="auto"/>
        <w:rPr>
          <w:rFonts w:ascii="Arial" w:hAnsi="Arial" w:cs="Arial"/>
          <w:color w:val="FF0000"/>
          <w:sz w:val="20"/>
          <w:szCs w:val="20"/>
        </w:rPr>
      </w:pPr>
    </w:p>
    <w:p w14:paraId="6105B1DE" w14:textId="77777777" w:rsidR="00A47CE1" w:rsidRPr="0097594B" w:rsidRDefault="00A47CE1" w:rsidP="00A47CE1">
      <w:pPr>
        <w:spacing w:after="0" w:line="240" w:lineRule="auto"/>
        <w:jc w:val="center"/>
        <w:rPr>
          <w:rFonts w:ascii="Arial" w:hAnsi="Arial" w:cs="Arial"/>
          <w:b/>
          <w:sz w:val="24"/>
        </w:rPr>
      </w:pPr>
      <w:r>
        <w:rPr>
          <w:rFonts w:ascii="Arial" w:hAnsi="Arial" w:cs="Arial"/>
          <w:b/>
          <w:sz w:val="24"/>
        </w:rPr>
        <w:t>IMAGEN</w:t>
      </w:r>
      <w:r w:rsidRPr="006D1AC5">
        <w:rPr>
          <w:rFonts w:ascii="Arial" w:hAnsi="Arial" w:cs="Arial"/>
          <w:b/>
          <w:sz w:val="24"/>
        </w:rPr>
        <w:t xml:space="preserve"> </w:t>
      </w:r>
      <w:r w:rsidR="009E19DC">
        <w:rPr>
          <w:rFonts w:ascii="Arial" w:hAnsi="Arial" w:cs="Arial"/>
          <w:b/>
          <w:sz w:val="24"/>
        </w:rPr>
        <w:t xml:space="preserve">n.° </w:t>
      </w:r>
      <w:r w:rsidR="000F5761" w:rsidRPr="0097594B">
        <w:rPr>
          <w:rFonts w:ascii="Arial" w:hAnsi="Arial" w:cs="Arial"/>
          <w:b/>
          <w:sz w:val="24"/>
        </w:rPr>
        <w:t>7</w:t>
      </w:r>
    </w:p>
    <w:p w14:paraId="32858976" w14:textId="77777777" w:rsidR="0098686A" w:rsidRDefault="0098686A" w:rsidP="00A81629">
      <w:pPr>
        <w:spacing w:after="0" w:line="240" w:lineRule="auto"/>
        <w:jc w:val="center"/>
        <w:rPr>
          <w:rFonts w:ascii="Arial" w:hAnsi="Arial" w:cs="Arial"/>
          <w:sz w:val="24"/>
        </w:rPr>
      </w:pPr>
      <w:r>
        <w:rPr>
          <w:rFonts w:ascii="Arial" w:hAnsi="Arial" w:cs="Arial"/>
          <w:sz w:val="24"/>
        </w:rPr>
        <w:t>E</w:t>
      </w:r>
      <w:r w:rsidRPr="004B79ED">
        <w:rPr>
          <w:rFonts w:ascii="Arial" w:hAnsi="Arial" w:cs="Arial"/>
          <w:sz w:val="24"/>
        </w:rPr>
        <w:t xml:space="preserve">ncabezado de </w:t>
      </w:r>
      <w:r>
        <w:rPr>
          <w:rFonts w:ascii="Arial" w:hAnsi="Arial" w:cs="Arial"/>
          <w:sz w:val="24"/>
        </w:rPr>
        <w:t>registro (formulario en blanco) de una unidad administrativa</w:t>
      </w:r>
    </w:p>
    <w:p w14:paraId="47F7385A" w14:textId="77777777" w:rsidR="00051D74" w:rsidRDefault="00051D74" w:rsidP="00A81629">
      <w:pPr>
        <w:spacing w:after="0" w:line="240" w:lineRule="auto"/>
        <w:jc w:val="center"/>
        <w:rPr>
          <w:rFonts w:ascii="Arial" w:hAnsi="Arial" w:cs="Arial"/>
          <w:sz w:val="24"/>
        </w:rPr>
      </w:pPr>
    </w:p>
    <w:p w14:paraId="7239AF48" w14:textId="77777777" w:rsidR="00A81629" w:rsidRDefault="00A81629" w:rsidP="00A81629">
      <w:pPr>
        <w:spacing w:after="0" w:line="240" w:lineRule="auto"/>
        <w:jc w:val="center"/>
        <w:rPr>
          <w:rFonts w:ascii="Arial" w:hAnsi="Arial" w:cs="Arial"/>
          <w:sz w:val="24"/>
        </w:rPr>
      </w:pPr>
    </w:p>
    <w:tbl>
      <w:tblPr>
        <w:tblStyle w:val="Tablaconcuadrcula"/>
        <w:tblW w:w="9776" w:type="dxa"/>
        <w:jc w:val="center"/>
        <w:tblBorders>
          <w:insideH w:val="none" w:sz="0" w:space="0" w:color="auto"/>
          <w:insideV w:val="none" w:sz="0" w:space="0" w:color="auto"/>
        </w:tblBorders>
        <w:tblLook w:val="04A0" w:firstRow="1" w:lastRow="0" w:firstColumn="1" w:lastColumn="0" w:noHBand="0" w:noVBand="1"/>
      </w:tblPr>
      <w:tblGrid>
        <w:gridCol w:w="1998"/>
        <w:gridCol w:w="5652"/>
        <w:gridCol w:w="2126"/>
      </w:tblGrid>
      <w:tr w:rsidR="00051D74" w14:paraId="370BC2E7" w14:textId="77777777" w:rsidTr="000F5761">
        <w:trPr>
          <w:trHeight w:val="1177"/>
          <w:jc w:val="center"/>
        </w:trPr>
        <w:tc>
          <w:tcPr>
            <w:tcW w:w="1998" w:type="dxa"/>
          </w:tcPr>
          <w:p w14:paraId="2A064E26" w14:textId="77777777" w:rsidR="00051D74" w:rsidRDefault="00051D74" w:rsidP="00131821">
            <w:pPr>
              <w:rPr>
                <w:rFonts w:ascii="Arial" w:hAnsi="Arial" w:cs="Arial"/>
                <w:color w:val="FF0000"/>
                <w:sz w:val="20"/>
                <w:szCs w:val="20"/>
              </w:rPr>
            </w:pPr>
            <w:r>
              <w:rPr>
                <w:rFonts w:ascii="Arial" w:hAnsi="Arial" w:cs="Arial"/>
                <w:noProof/>
                <w:color w:val="FF0000"/>
                <w:sz w:val="20"/>
                <w:szCs w:val="20"/>
                <w:lang w:eastAsia="es-CR"/>
              </w:rPr>
              <w:drawing>
                <wp:inline distT="0" distB="0" distL="0" distR="0" wp14:anchorId="688E27DE" wp14:editId="3E0C8BD6">
                  <wp:extent cx="1131765" cy="679621"/>
                  <wp:effectExtent l="0" t="0" r="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 logo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1829" cy="679659"/>
                          </a:xfrm>
                          <a:prstGeom prst="rect">
                            <a:avLst/>
                          </a:prstGeom>
                        </pic:spPr>
                      </pic:pic>
                    </a:graphicData>
                  </a:graphic>
                </wp:inline>
              </w:drawing>
            </w:r>
          </w:p>
        </w:tc>
        <w:tc>
          <w:tcPr>
            <w:tcW w:w="5652" w:type="dxa"/>
          </w:tcPr>
          <w:p w14:paraId="4EF0DE59" w14:textId="77777777" w:rsidR="00051D74" w:rsidRPr="00BB79C8" w:rsidRDefault="00051D74" w:rsidP="00131821">
            <w:pPr>
              <w:jc w:val="center"/>
              <w:rPr>
                <w:rFonts w:ascii="Arial" w:hAnsi="Arial" w:cs="Arial"/>
                <w:b/>
                <w:color w:val="000000" w:themeColor="text1"/>
                <w:sz w:val="28"/>
                <w:szCs w:val="20"/>
              </w:rPr>
            </w:pPr>
            <w:r w:rsidRPr="00BB79C8">
              <w:rPr>
                <w:rFonts w:ascii="Arial" w:hAnsi="Arial" w:cs="Arial"/>
                <w:b/>
                <w:color w:val="000000" w:themeColor="text1"/>
                <w:sz w:val="28"/>
                <w:szCs w:val="20"/>
              </w:rPr>
              <w:t>ARCHIVO CENTRAL</w:t>
            </w:r>
          </w:p>
          <w:p w14:paraId="098ECE4F" w14:textId="77777777" w:rsidR="00051D74" w:rsidRPr="00A00F87" w:rsidRDefault="00051D74" w:rsidP="00131821">
            <w:pPr>
              <w:jc w:val="center"/>
              <w:rPr>
                <w:rFonts w:ascii="Arial" w:hAnsi="Arial" w:cs="Arial"/>
                <w:b/>
                <w:color w:val="FF0000"/>
                <w:sz w:val="20"/>
                <w:szCs w:val="20"/>
              </w:rPr>
            </w:pPr>
            <w:r w:rsidRPr="00BB79C8">
              <w:rPr>
                <w:rFonts w:ascii="Arial" w:hAnsi="Arial" w:cs="Arial"/>
                <w:color w:val="000000" w:themeColor="text1"/>
                <w:sz w:val="24"/>
                <w:szCs w:val="20"/>
              </w:rPr>
              <w:t>REGISTRO DE SOLICITUDES DE SERVICIOS</w:t>
            </w:r>
          </w:p>
        </w:tc>
        <w:tc>
          <w:tcPr>
            <w:tcW w:w="2126" w:type="dxa"/>
          </w:tcPr>
          <w:p w14:paraId="468D553C" w14:textId="77777777" w:rsidR="00051D74" w:rsidRPr="00A00F87" w:rsidRDefault="000F5761" w:rsidP="000F5761">
            <w:pPr>
              <w:ind w:left="-258" w:firstLine="1"/>
              <w:jc w:val="right"/>
              <w:rPr>
                <w:rFonts w:ascii="Arial" w:hAnsi="Arial" w:cs="Arial"/>
                <w:b/>
                <w:color w:val="FF0000"/>
                <w:sz w:val="20"/>
                <w:szCs w:val="20"/>
              </w:rPr>
            </w:pPr>
            <w:r w:rsidRPr="000F5761">
              <w:rPr>
                <w:rFonts w:ascii="Arial" w:hAnsi="Arial" w:cs="Arial"/>
                <w:b/>
                <w:sz w:val="20"/>
              </w:rPr>
              <w:t>R</w:t>
            </w:r>
            <w:r w:rsidR="00051D74" w:rsidRPr="000F5761">
              <w:rPr>
                <w:rFonts w:ascii="Arial" w:hAnsi="Arial" w:cs="Arial"/>
                <w:b/>
                <w:sz w:val="20"/>
              </w:rPr>
              <w:t>01-v01-AC-</w:t>
            </w:r>
            <w:r w:rsidRPr="000F5761">
              <w:rPr>
                <w:rFonts w:ascii="Arial" w:hAnsi="Arial" w:cs="Arial"/>
                <w:b/>
                <w:sz w:val="20"/>
              </w:rPr>
              <w:t>P</w:t>
            </w:r>
            <w:r w:rsidR="00051D74" w:rsidRPr="000F5761">
              <w:rPr>
                <w:rFonts w:ascii="Arial" w:hAnsi="Arial" w:cs="Arial"/>
                <w:b/>
                <w:sz w:val="20"/>
              </w:rPr>
              <w:t>01</w:t>
            </w:r>
            <w:r w:rsidRPr="000F5761">
              <w:rPr>
                <w:rFonts w:ascii="Arial" w:hAnsi="Arial" w:cs="Arial"/>
                <w:b/>
                <w:sz w:val="20"/>
              </w:rPr>
              <w:t>-v01</w:t>
            </w:r>
          </w:p>
        </w:tc>
      </w:tr>
    </w:tbl>
    <w:p w14:paraId="5940E52B" w14:textId="77777777" w:rsidR="00A81629" w:rsidRDefault="00A81629" w:rsidP="00E0435D">
      <w:pPr>
        <w:rPr>
          <w:rFonts w:ascii="Arial" w:hAnsi="Arial" w:cs="Arial"/>
          <w:b/>
          <w:sz w:val="24"/>
          <w:szCs w:val="24"/>
        </w:rPr>
      </w:pPr>
    </w:p>
    <w:p w14:paraId="29A486E0" w14:textId="77777777" w:rsidR="00C36863" w:rsidRPr="00FA1D86" w:rsidRDefault="000F5761" w:rsidP="00C3686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En este ejemplo, se incluye el logo, </w:t>
      </w:r>
      <w:r w:rsidR="00C36863" w:rsidRPr="00FA1D86">
        <w:rPr>
          <w:rFonts w:ascii="Arial" w:hAnsi="Arial" w:cs="Arial"/>
          <w:color w:val="000000" w:themeColor="text1"/>
          <w:sz w:val="24"/>
          <w:szCs w:val="20"/>
        </w:rPr>
        <w:t xml:space="preserve">el nombre de la dependencia con letra Arial </w:t>
      </w:r>
      <w:r w:rsidR="009E19DC">
        <w:rPr>
          <w:rFonts w:ascii="Arial" w:hAnsi="Arial" w:cs="Arial"/>
          <w:color w:val="000000" w:themeColor="text1"/>
          <w:sz w:val="24"/>
          <w:szCs w:val="20"/>
        </w:rPr>
        <w:t xml:space="preserve">n.° </w:t>
      </w:r>
      <w:r w:rsidR="00C36863" w:rsidRPr="00FA1D86">
        <w:rPr>
          <w:rFonts w:ascii="Arial" w:hAnsi="Arial" w:cs="Arial"/>
          <w:color w:val="000000" w:themeColor="text1"/>
          <w:sz w:val="24"/>
          <w:szCs w:val="20"/>
        </w:rPr>
        <w:t>14 negrita, el nombre del re</w:t>
      </w:r>
      <w:r w:rsidR="00C909BD" w:rsidRPr="00FA1D86">
        <w:rPr>
          <w:rFonts w:ascii="Arial" w:hAnsi="Arial" w:cs="Arial"/>
          <w:color w:val="000000" w:themeColor="text1"/>
          <w:sz w:val="24"/>
          <w:szCs w:val="20"/>
        </w:rPr>
        <w:t xml:space="preserve">gistro con letra tipo Arial </w:t>
      </w:r>
      <w:r w:rsidR="009E19DC">
        <w:rPr>
          <w:rFonts w:ascii="Arial" w:hAnsi="Arial" w:cs="Arial"/>
          <w:color w:val="000000" w:themeColor="text1"/>
          <w:sz w:val="24"/>
          <w:szCs w:val="20"/>
        </w:rPr>
        <w:t xml:space="preserve">n.° </w:t>
      </w:r>
      <w:r>
        <w:rPr>
          <w:rFonts w:ascii="Arial" w:hAnsi="Arial" w:cs="Arial"/>
          <w:color w:val="000000" w:themeColor="text1"/>
          <w:sz w:val="24"/>
          <w:szCs w:val="20"/>
        </w:rPr>
        <w:t>12 normal y el código del registro, con letra Arial 10 en negrita.</w:t>
      </w:r>
    </w:p>
    <w:p w14:paraId="27D71A91" w14:textId="77777777" w:rsidR="00FE4E57" w:rsidRDefault="00FE4E57" w:rsidP="00242CDE">
      <w:pPr>
        <w:spacing w:after="0" w:line="240" w:lineRule="auto"/>
        <w:jc w:val="center"/>
        <w:rPr>
          <w:rFonts w:ascii="Arial" w:hAnsi="Arial" w:cs="Arial"/>
          <w:b/>
          <w:color w:val="FF0000"/>
          <w:sz w:val="24"/>
        </w:rPr>
      </w:pPr>
    </w:p>
    <w:p w14:paraId="0222E254" w14:textId="77777777" w:rsidR="00C909BD" w:rsidRDefault="00C909BD" w:rsidP="00242CDE">
      <w:pPr>
        <w:spacing w:after="0" w:line="240" w:lineRule="auto"/>
        <w:jc w:val="center"/>
        <w:rPr>
          <w:rFonts w:ascii="Arial" w:hAnsi="Arial" w:cs="Arial"/>
          <w:b/>
          <w:color w:val="FF0000"/>
          <w:sz w:val="24"/>
        </w:rPr>
      </w:pPr>
    </w:p>
    <w:p w14:paraId="0F516618" w14:textId="77777777" w:rsidR="004B79ED" w:rsidRPr="003A7207" w:rsidRDefault="00B643B2" w:rsidP="00603BD9">
      <w:pPr>
        <w:rPr>
          <w:rFonts w:ascii="Arial" w:hAnsi="Arial" w:cs="Arial"/>
          <w:b/>
          <w:sz w:val="24"/>
          <w:szCs w:val="24"/>
        </w:rPr>
      </w:pPr>
      <w:r>
        <w:rPr>
          <w:rFonts w:ascii="Arial" w:hAnsi="Arial" w:cs="Arial"/>
          <w:b/>
          <w:sz w:val="24"/>
          <w:szCs w:val="24"/>
        </w:rPr>
        <w:t>Cuerpo</w:t>
      </w:r>
    </w:p>
    <w:p w14:paraId="40C65554" w14:textId="77777777" w:rsidR="00B7472A" w:rsidRDefault="00B7472A" w:rsidP="00A81629">
      <w:pPr>
        <w:spacing w:after="0" w:line="240" w:lineRule="auto"/>
        <w:jc w:val="both"/>
        <w:rPr>
          <w:rFonts w:ascii="Arial" w:hAnsi="Arial" w:cs="Arial"/>
          <w:sz w:val="24"/>
        </w:rPr>
      </w:pPr>
      <w:r>
        <w:rPr>
          <w:rFonts w:ascii="Arial" w:hAnsi="Arial" w:cs="Arial"/>
          <w:sz w:val="24"/>
        </w:rPr>
        <w:t xml:space="preserve">Se diseña de acuerdo con </w:t>
      </w:r>
      <w:r w:rsidR="00C20E50">
        <w:rPr>
          <w:rFonts w:ascii="Arial" w:hAnsi="Arial" w:cs="Arial"/>
          <w:sz w:val="24"/>
        </w:rPr>
        <w:t>la</w:t>
      </w:r>
      <w:r>
        <w:rPr>
          <w:rFonts w:ascii="Arial" w:hAnsi="Arial" w:cs="Arial"/>
          <w:sz w:val="24"/>
        </w:rPr>
        <w:t xml:space="preserve"> finalidad que debe cumplir el registro y </w:t>
      </w:r>
      <w:r w:rsidR="006742C4">
        <w:rPr>
          <w:rFonts w:ascii="Arial" w:hAnsi="Arial" w:cs="Arial"/>
          <w:sz w:val="24"/>
        </w:rPr>
        <w:t>las necesidades</w:t>
      </w:r>
      <w:r w:rsidR="00C20E50">
        <w:rPr>
          <w:rFonts w:ascii="Arial" w:hAnsi="Arial" w:cs="Arial"/>
          <w:sz w:val="24"/>
        </w:rPr>
        <w:t xml:space="preserve"> de información requeridas por la unidad administrativa productora.  </w:t>
      </w:r>
    </w:p>
    <w:p w14:paraId="13C44140" w14:textId="77777777" w:rsidR="003C58F7" w:rsidRDefault="003C58F7" w:rsidP="00A81629">
      <w:pPr>
        <w:spacing w:after="0" w:line="240" w:lineRule="auto"/>
        <w:jc w:val="both"/>
        <w:rPr>
          <w:rFonts w:ascii="Arial" w:hAnsi="Arial" w:cs="Arial"/>
          <w:sz w:val="24"/>
        </w:rPr>
      </w:pPr>
    </w:p>
    <w:p w14:paraId="6B07DD88" w14:textId="77777777" w:rsidR="00B7472A" w:rsidRDefault="00B7472A" w:rsidP="00A81629">
      <w:pPr>
        <w:spacing w:after="0" w:line="240" w:lineRule="auto"/>
        <w:jc w:val="both"/>
        <w:rPr>
          <w:rFonts w:ascii="Arial" w:hAnsi="Arial" w:cs="Arial"/>
          <w:sz w:val="24"/>
        </w:rPr>
      </w:pPr>
      <w:r>
        <w:rPr>
          <w:rFonts w:ascii="Arial" w:hAnsi="Arial" w:cs="Arial"/>
          <w:sz w:val="24"/>
        </w:rPr>
        <w:t>Debe tomar en cuenta los siguientes aspectos:</w:t>
      </w:r>
    </w:p>
    <w:p w14:paraId="27CAADD5" w14:textId="77777777" w:rsidR="00A81629" w:rsidRDefault="00A81629" w:rsidP="00A81629">
      <w:pPr>
        <w:spacing w:after="0" w:line="240" w:lineRule="auto"/>
        <w:jc w:val="both"/>
        <w:rPr>
          <w:rFonts w:ascii="Arial" w:hAnsi="Arial" w:cs="Arial"/>
          <w:sz w:val="24"/>
        </w:rPr>
      </w:pPr>
    </w:p>
    <w:p w14:paraId="257B8EEF" w14:textId="77777777" w:rsidR="00B7472A" w:rsidRPr="00FA1D86" w:rsidRDefault="00B643B2" w:rsidP="00A81629">
      <w:pPr>
        <w:pStyle w:val="Prrafodelista"/>
        <w:numPr>
          <w:ilvl w:val="0"/>
          <w:numId w:val="5"/>
        </w:numPr>
        <w:spacing w:after="0" w:line="240" w:lineRule="auto"/>
        <w:jc w:val="both"/>
        <w:rPr>
          <w:rFonts w:ascii="Arial" w:hAnsi="Arial" w:cs="Arial"/>
          <w:color w:val="000000" w:themeColor="text1"/>
          <w:sz w:val="24"/>
        </w:rPr>
      </w:pPr>
      <w:r w:rsidRPr="00FA1D86">
        <w:rPr>
          <w:rFonts w:ascii="Arial" w:hAnsi="Arial" w:cs="Arial"/>
          <w:color w:val="000000" w:themeColor="text1"/>
          <w:sz w:val="24"/>
        </w:rPr>
        <w:t>S</w:t>
      </w:r>
      <w:r w:rsidR="00C20E50" w:rsidRPr="00FA1D86">
        <w:rPr>
          <w:rFonts w:ascii="Arial" w:hAnsi="Arial" w:cs="Arial"/>
          <w:color w:val="000000" w:themeColor="text1"/>
          <w:sz w:val="24"/>
        </w:rPr>
        <w:t xml:space="preserve">e utiliza letra </w:t>
      </w:r>
      <w:r w:rsidRPr="00FA1D86">
        <w:rPr>
          <w:rFonts w:ascii="Arial" w:hAnsi="Arial" w:cs="Arial"/>
          <w:color w:val="000000" w:themeColor="text1"/>
          <w:sz w:val="24"/>
        </w:rPr>
        <w:t>A</w:t>
      </w:r>
      <w:r w:rsidR="00C20E50" w:rsidRPr="00FA1D86">
        <w:rPr>
          <w:rFonts w:ascii="Arial" w:hAnsi="Arial" w:cs="Arial"/>
          <w:color w:val="000000" w:themeColor="text1"/>
          <w:sz w:val="24"/>
        </w:rPr>
        <w:t>rial</w:t>
      </w:r>
      <w:r w:rsidR="00B7472A" w:rsidRPr="00FA1D86">
        <w:rPr>
          <w:rFonts w:ascii="Arial" w:hAnsi="Arial" w:cs="Arial"/>
          <w:color w:val="000000" w:themeColor="text1"/>
          <w:sz w:val="24"/>
        </w:rPr>
        <w:t xml:space="preserve">, con tamaños entre </w:t>
      </w:r>
      <w:r w:rsidR="006742C4" w:rsidRPr="00FA1D86">
        <w:rPr>
          <w:rFonts w:ascii="Arial" w:hAnsi="Arial" w:cs="Arial"/>
          <w:color w:val="000000" w:themeColor="text1"/>
          <w:sz w:val="24"/>
        </w:rPr>
        <w:t xml:space="preserve">el </w:t>
      </w:r>
      <w:r w:rsidR="009E19DC">
        <w:rPr>
          <w:rFonts w:ascii="Arial" w:hAnsi="Arial" w:cs="Arial"/>
          <w:color w:val="000000" w:themeColor="text1"/>
          <w:sz w:val="24"/>
        </w:rPr>
        <w:t xml:space="preserve">n.° </w:t>
      </w:r>
      <w:r w:rsidR="00C20E50" w:rsidRPr="00FA1D86">
        <w:rPr>
          <w:rFonts w:ascii="Arial" w:hAnsi="Arial" w:cs="Arial"/>
          <w:color w:val="000000" w:themeColor="text1"/>
          <w:sz w:val="24"/>
        </w:rPr>
        <w:t>1</w:t>
      </w:r>
      <w:r w:rsidR="00B7472A" w:rsidRPr="00FA1D86">
        <w:rPr>
          <w:rFonts w:ascii="Arial" w:hAnsi="Arial" w:cs="Arial"/>
          <w:color w:val="000000" w:themeColor="text1"/>
          <w:sz w:val="24"/>
        </w:rPr>
        <w:t xml:space="preserve">0 y el </w:t>
      </w:r>
      <w:r w:rsidR="009E19DC">
        <w:rPr>
          <w:rFonts w:ascii="Arial" w:hAnsi="Arial" w:cs="Arial"/>
          <w:color w:val="000000" w:themeColor="text1"/>
          <w:sz w:val="24"/>
        </w:rPr>
        <w:t xml:space="preserve">n.° </w:t>
      </w:r>
      <w:r w:rsidR="00B7472A" w:rsidRPr="00FA1D86">
        <w:rPr>
          <w:rFonts w:ascii="Arial" w:hAnsi="Arial" w:cs="Arial"/>
          <w:color w:val="000000" w:themeColor="text1"/>
          <w:sz w:val="24"/>
        </w:rPr>
        <w:t>12.</w:t>
      </w:r>
      <w:r w:rsidR="006742C4" w:rsidRPr="00FA1D86">
        <w:rPr>
          <w:rFonts w:ascii="Arial" w:hAnsi="Arial" w:cs="Arial"/>
          <w:color w:val="000000" w:themeColor="text1"/>
          <w:sz w:val="24"/>
        </w:rPr>
        <w:t xml:space="preserve"> </w:t>
      </w:r>
      <w:r w:rsidR="00B3501F" w:rsidRPr="00FA1D86">
        <w:rPr>
          <w:rFonts w:ascii="Arial" w:hAnsi="Arial" w:cs="Arial"/>
          <w:color w:val="000000" w:themeColor="text1"/>
          <w:sz w:val="24"/>
        </w:rPr>
        <w:t>C</w:t>
      </w:r>
      <w:r w:rsidR="006742C4" w:rsidRPr="00FA1D86">
        <w:rPr>
          <w:rFonts w:ascii="Arial" w:hAnsi="Arial" w:cs="Arial"/>
          <w:color w:val="000000" w:themeColor="text1"/>
          <w:sz w:val="24"/>
        </w:rPr>
        <w:t>uando</w:t>
      </w:r>
      <w:r w:rsidR="001647CF" w:rsidRPr="00FA1D86">
        <w:rPr>
          <w:rFonts w:ascii="Arial" w:hAnsi="Arial" w:cs="Arial"/>
          <w:color w:val="000000" w:themeColor="text1"/>
          <w:sz w:val="24"/>
        </w:rPr>
        <w:t xml:space="preserve"> se requiera utilizar otro tamaño por razones de espacio en el </w:t>
      </w:r>
      <w:r w:rsidR="00B3501F" w:rsidRPr="00FA1D86">
        <w:rPr>
          <w:rFonts w:ascii="Arial" w:hAnsi="Arial" w:cs="Arial"/>
          <w:color w:val="000000" w:themeColor="text1"/>
          <w:sz w:val="24"/>
        </w:rPr>
        <w:t>formato</w:t>
      </w:r>
      <w:r w:rsidR="001647CF" w:rsidRPr="00FA1D86">
        <w:rPr>
          <w:rFonts w:ascii="Arial" w:hAnsi="Arial" w:cs="Arial"/>
          <w:color w:val="000000" w:themeColor="text1"/>
          <w:sz w:val="24"/>
        </w:rPr>
        <w:t xml:space="preserve"> del formulario, se puede hacer, siempre y cuando los datos sean legibles.</w:t>
      </w:r>
      <w:r w:rsidR="006742C4" w:rsidRPr="00FA1D86">
        <w:rPr>
          <w:rFonts w:ascii="Arial" w:hAnsi="Arial" w:cs="Arial"/>
          <w:color w:val="000000" w:themeColor="text1"/>
          <w:sz w:val="24"/>
        </w:rPr>
        <w:t xml:space="preserve"> </w:t>
      </w:r>
    </w:p>
    <w:p w14:paraId="10273667" w14:textId="77777777" w:rsidR="00F8115F" w:rsidRDefault="00F8115F" w:rsidP="00A81629">
      <w:pPr>
        <w:pStyle w:val="Prrafodelista"/>
        <w:spacing w:after="0" w:line="240" w:lineRule="auto"/>
        <w:jc w:val="both"/>
        <w:rPr>
          <w:rFonts w:ascii="Arial" w:hAnsi="Arial" w:cs="Arial"/>
          <w:sz w:val="24"/>
        </w:rPr>
      </w:pPr>
    </w:p>
    <w:p w14:paraId="4B5EBD26" w14:textId="77777777" w:rsidR="00F8115F" w:rsidRPr="00FC0737" w:rsidRDefault="00B3501F" w:rsidP="00A81629">
      <w:pPr>
        <w:pStyle w:val="Prrafodelista"/>
        <w:numPr>
          <w:ilvl w:val="0"/>
          <w:numId w:val="5"/>
        </w:numPr>
        <w:spacing w:after="0" w:line="240" w:lineRule="auto"/>
        <w:ind w:left="714" w:hanging="357"/>
        <w:jc w:val="both"/>
        <w:rPr>
          <w:rFonts w:ascii="Arial" w:hAnsi="Arial" w:cs="Arial"/>
          <w:color w:val="000000" w:themeColor="text1"/>
          <w:sz w:val="24"/>
        </w:rPr>
      </w:pPr>
      <w:r w:rsidRPr="00FC0737">
        <w:rPr>
          <w:rFonts w:ascii="Arial" w:hAnsi="Arial" w:cs="Arial"/>
          <w:color w:val="000000" w:themeColor="text1"/>
          <w:sz w:val="24"/>
        </w:rPr>
        <w:t xml:space="preserve">Cuando se incluyan </w:t>
      </w:r>
      <w:r w:rsidR="00C20E50" w:rsidRPr="00FC0737">
        <w:rPr>
          <w:rFonts w:ascii="Arial" w:hAnsi="Arial" w:cs="Arial"/>
          <w:color w:val="000000" w:themeColor="text1"/>
          <w:sz w:val="24"/>
        </w:rPr>
        <w:t xml:space="preserve">tablas, </w:t>
      </w:r>
      <w:r w:rsidRPr="00FC0737">
        <w:rPr>
          <w:rFonts w:ascii="Arial" w:hAnsi="Arial" w:cs="Arial"/>
          <w:color w:val="000000" w:themeColor="text1"/>
          <w:sz w:val="24"/>
        </w:rPr>
        <w:t xml:space="preserve">los </w:t>
      </w:r>
      <w:r w:rsidR="00C20E50" w:rsidRPr="00FC0737">
        <w:rPr>
          <w:rFonts w:ascii="Arial" w:hAnsi="Arial" w:cs="Arial"/>
          <w:color w:val="000000" w:themeColor="text1"/>
          <w:sz w:val="24"/>
        </w:rPr>
        <w:t>encabezados</w:t>
      </w:r>
      <w:r w:rsidR="00F31E6E" w:rsidRPr="00FC0737">
        <w:rPr>
          <w:rFonts w:ascii="Arial" w:hAnsi="Arial" w:cs="Arial"/>
          <w:color w:val="000000" w:themeColor="text1"/>
          <w:sz w:val="24"/>
        </w:rPr>
        <w:t xml:space="preserve"> de columnas</w:t>
      </w:r>
      <w:r w:rsidR="00C20E50" w:rsidRPr="00FC0737">
        <w:rPr>
          <w:rFonts w:ascii="Arial" w:hAnsi="Arial" w:cs="Arial"/>
          <w:color w:val="000000" w:themeColor="text1"/>
          <w:sz w:val="24"/>
        </w:rPr>
        <w:t xml:space="preserve"> pueden </w:t>
      </w:r>
      <w:r w:rsidRPr="00FC0737">
        <w:rPr>
          <w:rFonts w:ascii="Arial" w:hAnsi="Arial" w:cs="Arial"/>
          <w:color w:val="000000" w:themeColor="text1"/>
          <w:sz w:val="24"/>
        </w:rPr>
        <w:t xml:space="preserve">o no </w:t>
      </w:r>
      <w:r w:rsidR="00C20E50" w:rsidRPr="00FC0737">
        <w:rPr>
          <w:rFonts w:ascii="Arial" w:hAnsi="Arial" w:cs="Arial"/>
          <w:color w:val="000000" w:themeColor="text1"/>
          <w:sz w:val="24"/>
        </w:rPr>
        <w:t>ser sombreados</w:t>
      </w:r>
      <w:r w:rsidRPr="00FC0737">
        <w:rPr>
          <w:rFonts w:ascii="Arial" w:hAnsi="Arial" w:cs="Arial"/>
          <w:color w:val="000000" w:themeColor="text1"/>
          <w:sz w:val="24"/>
        </w:rPr>
        <w:t>. En el caso de que sean sombreados, debe u</w:t>
      </w:r>
      <w:r w:rsidR="007E450B" w:rsidRPr="00FC0737">
        <w:rPr>
          <w:rFonts w:ascii="Arial" w:hAnsi="Arial" w:cs="Arial"/>
          <w:color w:val="000000" w:themeColor="text1"/>
          <w:sz w:val="24"/>
        </w:rPr>
        <w:t>sarse</w:t>
      </w:r>
      <w:r w:rsidRPr="00FC0737">
        <w:rPr>
          <w:rFonts w:ascii="Arial" w:hAnsi="Arial" w:cs="Arial"/>
          <w:color w:val="000000" w:themeColor="text1"/>
          <w:sz w:val="24"/>
        </w:rPr>
        <w:t xml:space="preserve"> el </w:t>
      </w:r>
      <w:r w:rsidR="00C20E50" w:rsidRPr="00FC0737">
        <w:rPr>
          <w:rFonts w:ascii="Arial" w:hAnsi="Arial" w:cs="Arial"/>
          <w:color w:val="000000" w:themeColor="text1"/>
          <w:sz w:val="24"/>
        </w:rPr>
        <w:t>color gris claro</w:t>
      </w:r>
      <w:r w:rsidR="00B12400" w:rsidRPr="00FC0737">
        <w:rPr>
          <w:rFonts w:ascii="Arial" w:hAnsi="Arial" w:cs="Arial"/>
          <w:color w:val="000000" w:themeColor="text1"/>
          <w:sz w:val="24"/>
        </w:rPr>
        <w:t xml:space="preserve"> (de ser necesario pueden utilizarse diferentes tonalidades)</w:t>
      </w:r>
      <w:r w:rsidR="00E40738" w:rsidRPr="00FC0737">
        <w:rPr>
          <w:rFonts w:ascii="Arial" w:hAnsi="Arial" w:cs="Arial"/>
          <w:color w:val="000000" w:themeColor="text1"/>
          <w:sz w:val="24"/>
        </w:rPr>
        <w:t xml:space="preserve"> y la letra de los encabezados será en negrita y en mayúscula la primera letra de cada encabezado (tipo oración).</w:t>
      </w:r>
      <w:r w:rsidR="001647CF" w:rsidRPr="00FC0737">
        <w:rPr>
          <w:rFonts w:ascii="Arial" w:hAnsi="Arial" w:cs="Arial"/>
          <w:color w:val="000000" w:themeColor="text1"/>
          <w:sz w:val="24"/>
        </w:rPr>
        <w:t xml:space="preserve"> Los encabezados de las columnas deben </w:t>
      </w:r>
      <w:r w:rsidR="007E450B" w:rsidRPr="00FC0737">
        <w:rPr>
          <w:rFonts w:ascii="Arial" w:hAnsi="Arial" w:cs="Arial"/>
          <w:color w:val="000000" w:themeColor="text1"/>
          <w:sz w:val="24"/>
        </w:rPr>
        <w:t>configurarse</w:t>
      </w:r>
      <w:r w:rsidR="001647CF" w:rsidRPr="00FC0737">
        <w:rPr>
          <w:rFonts w:ascii="Arial" w:hAnsi="Arial" w:cs="Arial"/>
          <w:color w:val="000000" w:themeColor="text1"/>
          <w:sz w:val="24"/>
        </w:rPr>
        <w:t xml:space="preserve"> de tal modo que, si los registros </w:t>
      </w:r>
      <w:r w:rsidR="00D312FC" w:rsidRPr="00FC0737">
        <w:rPr>
          <w:rFonts w:ascii="Arial" w:hAnsi="Arial" w:cs="Arial"/>
          <w:color w:val="000000" w:themeColor="text1"/>
          <w:sz w:val="24"/>
        </w:rPr>
        <w:t>tienen más de una</w:t>
      </w:r>
      <w:r w:rsidR="001647CF" w:rsidRPr="00FC0737">
        <w:rPr>
          <w:rFonts w:ascii="Arial" w:hAnsi="Arial" w:cs="Arial"/>
          <w:color w:val="000000" w:themeColor="text1"/>
          <w:sz w:val="24"/>
        </w:rPr>
        <w:t xml:space="preserve"> página, las columnas mantengan sus respectivos encabezados.</w:t>
      </w:r>
    </w:p>
    <w:p w14:paraId="0C8B2955" w14:textId="77777777" w:rsidR="00F8115F" w:rsidRPr="00F8115F" w:rsidRDefault="00F8115F" w:rsidP="00A81629">
      <w:pPr>
        <w:spacing w:after="0" w:line="240" w:lineRule="auto"/>
        <w:jc w:val="both"/>
        <w:rPr>
          <w:rFonts w:ascii="Arial" w:hAnsi="Arial" w:cs="Arial"/>
          <w:sz w:val="24"/>
        </w:rPr>
      </w:pPr>
    </w:p>
    <w:p w14:paraId="51BD6324" w14:textId="77777777" w:rsidR="00F8115F" w:rsidRPr="00190E2A" w:rsidRDefault="00B643B2" w:rsidP="00A81629">
      <w:pPr>
        <w:pStyle w:val="Prrafodelista"/>
        <w:numPr>
          <w:ilvl w:val="0"/>
          <w:numId w:val="5"/>
        </w:numPr>
        <w:spacing w:after="0" w:line="240" w:lineRule="auto"/>
        <w:ind w:left="714" w:hanging="357"/>
        <w:jc w:val="both"/>
        <w:rPr>
          <w:rFonts w:ascii="Arial" w:hAnsi="Arial" w:cs="Arial"/>
          <w:sz w:val="24"/>
        </w:rPr>
      </w:pPr>
      <w:r>
        <w:rPr>
          <w:rFonts w:ascii="Arial" w:hAnsi="Arial" w:cs="Arial"/>
          <w:sz w:val="24"/>
        </w:rPr>
        <w:t>A</w:t>
      </w:r>
      <w:r w:rsidR="007A4492" w:rsidRPr="00B7472A">
        <w:rPr>
          <w:rFonts w:ascii="Arial" w:hAnsi="Arial" w:cs="Arial"/>
          <w:sz w:val="24"/>
        </w:rPr>
        <w:t>l</w:t>
      </w:r>
      <w:r w:rsidR="00F32FD6" w:rsidRPr="00B7472A">
        <w:rPr>
          <w:rFonts w:ascii="Arial" w:hAnsi="Arial" w:cs="Arial"/>
          <w:sz w:val="24"/>
        </w:rPr>
        <w:t xml:space="preserve"> </w:t>
      </w:r>
      <w:r w:rsidR="007A4492" w:rsidRPr="00B7472A">
        <w:rPr>
          <w:rFonts w:ascii="Arial" w:hAnsi="Arial" w:cs="Arial"/>
          <w:sz w:val="24"/>
        </w:rPr>
        <w:t>consignar</w:t>
      </w:r>
      <w:r w:rsidR="00F32FD6" w:rsidRPr="00B7472A">
        <w:rPr>
          <w:rFonts w:ascii="Arial" w:hAnsi="Arial" w:cs="Arial"/>
          <w:sz w:val="24"/>
        </w:rPr>
        <w:t xml:space="preserve"> números se </w:t>
      </w:r>
      <w:r w:rsidR="007A4492" w:rsidRPr="00B7472A">
        <w:rPr>
          <w:rFonts w:ascii="Arial" w:hAnsi="Arial" w:cs="Arial"/>
          <w:sz w:val="24"/>
        </w:rPr>
        <w:t>antepondrá</w:t>
      </w:r>
      <w:r w:rsidR="00F32FD6" w:rsidRPr="00B7472A">
        <w:rPr>
          <w:rFonts w:ascii="Arial" w:hAnsi="Arial" w:cs="Arial"/>
          <w:sz w:val="24"/>
        </w:rPr>
        <w:t xml:space="preserve"> la abreviatura </w:t>
      </w:r>
      <w:r w:rsidR="00F32FD6" w:rsidRPr="00190E2A">
        <w:rPr>
          <w:rFonts w:ascii="Arial" w:hAnsi="Arial" w:cs="Arial"/>
          <w:sz w:val="24"/>
        </w:rPr>
        <w:t>“</w:t>
      </w:r>
      <w:r w:rsidR="009E19DC">
        <w:rPr>
          <w:rFonts w:ascii="Arial" w:hAnsi="Arial" w:cs="Arial"/>
          <w:sz w:val="24"/>
        </w:rPr>
        <w:t>n.°</w:t>
      </w:r>
      <w:r w:rsidR="00F32FD6" w:rsidRPr="00190E2A">
        <w:rPr>
          <w:rFonts w:ascii="Arial" w:hAnsi="Arial" w:cs="Arial"/>
          <w:sz w:val="24"/>
        </w:rPr>
        <w:t>”</w:t>
      </w:r>
      <w:r w:rsidR="00E40738" w:rsidRPr="00190E2A">
        <w:rPr>
          <w:rFonts w:ascii="Arial" w:hAnsi="Arial" w:cs="Arial"/>
          <w:sz w:val="24"/>
        </w:rPr>
        <w:t xml:space="preserve"> (número)</w:t>
      </w:r>
      <w:r w:rsidR="00F32FD6" w:rsidRPr="00190E2A">
        <w:rPr>
          <w:rFonts w:ascii="Arial" w:hAnsi="Arial" w:cs="Arial"/>
          <w:sz w:val="24"/>
        </w:rPr>
        <w:t xml:space="preserve">.  </w:t>
      </w:r>
    </w:p>
    <w:p w14:paraId="69913DEF" w14:textId="77777777" w:rsidR="00F8115F" w:rsidRPr="00F8115F" w:rsidRDefault="00F8115F" w:rsidP="00A81629">
      <w:pPr>
        <w:spacing w:after="0" w:line="240" w:lineRule="auto"/>
        <w:jc w:val="both"/>
        <w:rPr>
          <w:rFonts w:ascii="Arial" w:hAnsi="Arial" w:cs="Arial"/>
          <w:sz w:val="24"/>
        </w:rPr>
      </w:pPr>
    </w:p>
    <w:p w14:paraId="0401DC36" w14:textId="77777777" w:rsidR="00F8115F" w:rsidRDefault="00B643B2" w:rsidP="00A81629">
      <w:pPr>
        <w:pStyle w:val="Prrafodelista"/>
        <w:numPr>
          <w:ilvl w:val="0"/>
          <w:numId w:val="5"/>
        </w:numPr>
        <w:spacing w:after="0" w:line="240" w:lineRule="auto"/>
        <w:ind w:left="714" w:hanging="357"/>
        <w:jc w:val="both"/>
        <w:rPr>
          <w:rFonts w:ascii="Arial" w:hAnsi="Arial" w:cs="Arial"/>
          <w:sz w:val="24"/>
        </w:rPr>
      </w:pPr>
      <w:r>
        <w:rPr>
          <w:rFonts w:ascii="Arial" w:hAnsi="Arial" w:cs="Arial"/>
          <w:sz w:val="24"/>
        </w:rPr>
        <w:t>N</w:t>
      </w:r>
      <w:r w:rsidR="00F32FD6" w:rsidRPr="00B7472A">
        <w:rPr>
          <w:rFonts w:ascii="Arial" w:hAnsi="Arial" w:cs="Arial"/>
          <w:sz w:val="24"/>
        </w:rPr>
        <w:t>o se deben utilizar textos con letra cursiva</w:t>
      </w:r>
      <w:r w:rsidR="00761F5F" w:rsidRPr="00B7472A">
        <w:rPr>
          <w:rFonts w:ascii="Arial" w:hAnsi="Arial" w:cs="Arial"/>
          <w:sz w:val="24"/>
        </w:rPr>
        <w:t xml:space="preserve">.  </w:t>
      </w:r>
    </w:p>
    <w:p w14:paraId="5669A3AF" w14:textId="77777777" w:rsidR="00F8115F" w:rsidRPr="00F8115F" w:rsidRDefault="00F8115F" w:rsidP="00A81629">
      <w:pPr>
        <w:spacing w:after="0" w:line="240" w:lineRule="auto"/>
        <w:jc w:val="both"/>
        <w:rPr>
          <w:rFonts w:ascii="Arial" w:hAnsi="Arial" w:cs="Arial"/>
          <w:sz w:val="24"/>
        </w:rPr>
      </w:pPr>
    </w:p>
    <w:p w14:paraId="2DB966E3" w14:textId="77777777" w:rsidR="00D81C93" w:rsidRDefault="00B643B2" w:rsidP="00A81629">
      <w:pPr>
        <w:pStyle w:val="Prrafodelista"/>
        <w:numPr>
          <w:ilvl w:val="0"/>
          <w:numId w:val="5"/>
        </w:numPr>
        <w:spacing w:after="0" w:line="240" w:lineRule="auto"/>
        <w:ind w:left="714" w:hanging="357"/>
        <w:jc w:val="both"/>
        <w:rPr>
          <w:rFonts w:ascii="Arial" w:hAnsi="Arial" w:cs="Arial"/>
          <w:sz w:val="24"/>
        </w:rPr>
      </w:pPr>
      <w:r>
        <w:rPr>
          <w:rFonts w:ascii="Arial" w:hAnsi="Arial" w:cs="Arial"/>
          <w:sz w:val="24"/>
        </w:rPr>
        <w:t>P</w:t>
      </w:r>
      <w:r w:rsidR="00761F5F" w:rsidRPr="00B7472A">
        <w:rPr>
          <w:rFonts w:ascii="Arial" w:hAnsi="Arial" w:cs="Arial"/>
          <w:sz w:val="24"/>
        </w:rPr>
        <w:t xml:space="preserve">ara </w:t>
      </w:r>
      <w:r w:rsidR="007A4492" w:rsidRPr="00B7472A">
        <w:rPr>
          <w:rFonts w:ascii="Arial" w:hAnsi="Arial" w:cs="Arial"/>
          <w:sz w:val="24"/>
        </w:rPr>
        <w:t>incluir</w:t>
      </w:r>
      <w:r w:rsidR="00761F5F" w:rsidRPr="00B7472A">
        <w:rPr>
          <w:rFonts w:ascii="Arial" w:hAnsi="Arial" w:cs="Arial"/>
          <w:sz w:val="24"/>
        </w:rPr>
        <w:t xml:space="preserve"> nombres de personas que completan, elaboran, revisan o aprueban los registros, se deben agregar los campos para el </w:t>
      </w:r>
      <w:r w:rsidR="00F8115F">
        <w:rPr>
          <w:rFonts w:ascii="Arial" w:hAnsi="Arial" w:cs="Arial"/>
          <w:sz w:val="24"/>
        </w:rPr>
        <w:t>nombre completo (nombre y dos apellidos)</w:t>
      </w:r>
      <w:r w:rsidR="00761F5F" w:rsidRPr="00B7472A">
        <w:rPr>
          <w:rFonts w:ascii="Arial" w:hAnsi="Arial" w:cs="Arial"/>
          <w:sz w:val="24"/>
        </w:rPr>
        <w:t>,</w:t>
      </w:r>
      <w:r w:rsidR="00F8115F">
        <w:rPr>
          <w:rFonts w:ascii="Arial" w:hAnsi="Arial" w:cs="Arial"/>
          <w:sz w:val="24"/>
        </w:rPr>
        <w:t xml:space="preserve"> </w:t>
      </w:r>
      <w:r w:rsidR="000417A2" w:rsidRPr="00B7472A">
        <w:rPr>
          <w:rFonts w:ascii="Arial" w:hAnsi="Arial" w:cs="Arial"/>
          <w:sz w:val="24"/>
        </w:rPr>
        <w:t>puesto</w:t>
      </w:r>
      <w:r w:rsidR="00F8115F">
        <w:rPr>
          <w:rFonts w:ascii="Arial" w:hAnsi="Arial" w:cs="Arial"/>
          <w:sz w:val="24"/>
        </w:rPr>
        <w:t>,</w:t>
      </w:r>
      <w:r w:rsidR="000417A2" w:rsidRPr="00B7472A">
        <w:rPr>
          <w:rFonts w:ascii="Arial" w:hAnsi="Arial" w:cs="Arial"/>
          <w:sz w:val="24"/>
        </w:rPr>
        <w:t xml:space="preserve"> </w:t>
      </w:r>
      <w:r w:rsidR="00761F5F" w:rsidRPr="00B7472A">
        <w:rPr>
          <w:rFonts w:ascii="Arial" w:hAnsi="Arial" w:cs="Arial"/>
          <w:sz w:val="24"/>
        </w:rPr>
        <w:t xml:space="preserve">así como el espacio </w:t>
      </w:r>
      <w:r w:rsidR="00F8115F">
        <w:rPr>
          <w:rFonts w:ascii="Arial" w:hAnsi="Arial" w:cs="Arial"/>
          <w:sz w:val="24"/>
        </w:rPr>
        <w:t xml:space="preserve">correspondiente </w:t>
      </w:r>
      <w:r w:rsidR="00761F5F" w:rsidRPr="00B7472A">
        <w:rPr>
          <w:rFonts w:ascii="Arial" w:hAnsi="Arial" w:cs="Arial"/>
          <w:sz w:val="24"/>
        </w:rPr>
        <w:t>para que estas personas firmen (de la misma forma que lo hacen en la cédula de identidad)</w:t>
      </w:r>
      <w:r w:rsidR="00AF7276">
        <w:rPr>
          <w:rFonts w:ascii="Arial" w:hAnsi="Arial" w:cs="Arial"/>
          <w:sz w:val="24"/>
        </w:rPr>
        <w:t xml:space="preserve">. El espacio para las firmas, debe incluirse </w:t>
      </w:r>
      <w:r w:rsidR="00AF7276" w:rsidRPr="00307DFD">
        <w:rPr>
          <w:rFonts w:ascii="Arial" w:hAnsi="Arial" w:cs="Arial"/>
          <w:sz w:val="24"/>
        </w:rPr>
        <w:t xml:space="preserve">solamente </w:t>
      </w:r>
      <w:r w:rsidR="00AF7276">
        <w:rPr>
          <w:rFonts w:ascii="Arial" w:hAnsi="Arial" w:cs="Arial"/>
          <w:sz w:val="24"/>
        </w:rPr>
        <w:t xml:space="preserve">en aquellos registros que se </w:t>
      </w:r>
      <w:r w:rsidR="00AF7276" w:rsidRPr="00EB7D09">
        <w:rPr>
          <w:rFonts w:ascii="Arial" w:hAnsi="Arial" w:cs="Arial"/>
          <w:sz w:val="24"/>
        </w:rPr>
        <w:t>imprimen</w:t>
      </w:r>
      <w:r w:rsidR="00307DFD">
        <w:rPr>
          <w:rFonts w:ascii="Arial" w:hAnsi="Arial" w:cs="Arial"/>
          <w:sz w:val="24"/>
        </w:rPr>
        <w:t xml:space="preserve"> </w:t>
      </w:r>
      <w:r w:rsidR="00307DFD" w:rsidRPr="00FC0737">
        <w:rPr>
          <w:rFonts w:ascii="Arial" w:hAnsi="Arial" w:cs="Arial"/>
          <w:color w:val="000000" w:themeColor="text1"/>
          <w:sz w:val="24"/>
        </w:rPr>
        <w:t>o se firman digitalmente</w:t>
      </w:r>
      <w:r w:rsidR="00761F5F" w:rsidRPr="00FC0737">
        <w:rPr>
          <w:rFonts w:ascii="Arial" w:hAnsi="Arial" w:cs="Arial"/>
          <w:color w:val="000000" w:themeColor="text1"/>
          <w:sz w:val="24"/>
        </w:rPr>
        <w:t>.</w:t>
      </w:r>
      <w:r w:rsidR="00350C02" w:rsidRPr="00FC0737">
        <w:rPr>
          <w:rFonts w:ascii="Arial" w:hAnsi="Arial" w:cs="Arial"/>
          <w:color w:val="000000" w:themeColor="text1"/>
          <w:sz w:val="24"/>
        </w:rPr>
        <w:t xml:space="preserve"> </w:t>
      </w:r>
      <w:r w:rsidR="00307DFD" w:rsidRPr="00FC0737">
        <w:rPr>
          <w:rFonts w:ascii="Arial" w:hAnsi="Arial" w:cs="Arial"/>
          <w:color w:val="000000" w:themeColor="text1"/>
          <w:sz w:val="24"/>
        </w:rPr>
        <w:t xml:space="preserve">Cuando se requiere que un registro sea firmado digitalmente, </w:t>
      </w:r>
      <w:r w:rsidR="009C7685">
        <w:rPr>
          <w:rFonts w:ascii="Arial" w:hAnsi="Arial" w:cs="Arial"/>
          <w:color w:val="000000" w:themeColor="text1"/>
          <w:sz w:val="24"/>
        </w:rPr>
        <w:t>d</w:t>
      </w:r>
      <w:r w:rsidR="00307DFD" w:rsidRPr="00FC0737">
        <w:rPr>
          <w:rFonts w:ascii="Arial" w:hAnsi="Arial" w:cs="Arial"/>
          <w:color w:val="000000" w:themeColor="text1"/>
          <w:sz w:val="24"/>
        </w:rPr>
        <w:t>ebe tomar</w:t>
      </w:r>
      <w:r w:rsidR="009C7685">
        <w:rPr>
          <w:rFonts w:ascii="Arial" w:hAnsi="Arial" w:cs="Arial"/>
          <w:color w:val="000000" w:themeColor="text1"/>
          <w:sz w:val="24"/>
        </w:rPr>
        <w:t>se</w:t>
      </w:r>
      <w:r w:rsidR="00307DFD" w:rsidRPr="00FC0737">
        <w:rPr>
          <w:rFonts w:ascii="Arial" w:hAnsi="Arial" w:cs="Arial"/>
          <w:color w:val="000000" w:themeColor="text1"/>
          <w:sz w:val="24"/>
        </w:rPr>
        <w:t xml:space="preserve"> en cuenta que las personas que lo deben firmar, cuenten con el </w:t>
      </w:r>
      <w:r w:rsidR="009C7685">
        <w:rPr>
          <w:rFonts w:ascii="Arial" w:hAnsi="Arial" w:cs="Arial"/>
          <w:color w:val="000000" w:themeColor="text1"/>
          <w:sz w:val="24"/>
        </w:rPr>
        <w:t>certificado correspondiente</w:t>
      </w:r>
      <w:r w:rsidR="00307DFD" w:rsidRPr="00FC0737">
        <w:rPr>
          <w:rFonts w:ascii="Arial" w:hAnsi="Arial" w:cs="Arial"/>
          <w:color w:val="000000" w:themeColor="text1"/>
          <w:sz w:val="24"/>
        </w:rPr>
        <w:t xml:space="preserve">. </w:t>
      </w:r>
      <w:r w:rsidR="003C58F7" w:rsidRPr="00FC0737">
        <w:rPr>
          <w:rFonts w:ascii="Arial" w:hAnsi="Arial" w:cs="Arial"/>
          <w:color w:val="000000" w:themeColor="text1"/>
          <w:sz w:val="24"/>
        </w:rPr>
        <w:t>Además,</w:t>
      </w:r>
      <w:r w:rsidR="0026758C" w:rsidRPr="00FC0737">
        <w:rPr>
          <w:rFonts w:ascii="Arial" w:hAnsi="Arial" w:cs="Arial"/>
          <w:color w:val="000000" w:themeColor="text1"/>
          <w:sz w:val="24"/>
        </w:rPr>
        <w:t xml:space="preserve"> deben agregar</w:t>
      </w:r>
      <w:r w:rsidR="007A4492" w:rsidRPr="00FC0737">
        <w:rPr>
          <w:rFonts w:ascii="Arial" w:hAnsi="Arial" w:cs="Arial"/>
          <w:color w:val="000000" w:themeColor="text1"/>
          <w:sz w:val="24"/>
        </w:rPr>
        <w:t>se</w:t>
      </w:r>
      <w:r w:rsidR="0026758C" w:rsidRPr="00FC0737">
        <w:rPr>
          <w:rFonts w:ascii="Arial" w:hAnsi="Arial" w:cs="Arial"/>
          <w:color w:val="000000" w:themeColor="text1"/>
          <w:sz w:val="24"/>
        </w:rPr>
        <w:t xml:space="preserve"> los campos para las fechas en que s</w:t>
      </w:r>
      <w:r w:rsidR="007A4492" w:rsidRPr="00FC0737">
        <w:rPr>
          <w:rFonts w:ascii="Arial" w:hAnsi="Arial" w:cs="Arial"/>
          <w:color w:val="000000" w:themeColor="text1"/>
          <w:sz w:val="24"/>
        </w:rPr>
        <w:t>e realizaron cada una de estas actividades</w:t>
      </w:r>
      <w:r w:rsidR="00307DFD" w:rsidRPr="00FC0737">
        <w:rPr>
          <w:rFonts w:ascii="Arial" w:hAnsi="Arial" w:cs="Arial"/>
          <w:color w:val="000000" w:themeColor="text1"/>
          <w:sz w:val="24"/>
        </w:rPr>
        <w:t xml:space="preserve"> (completar, elaborar, revisar o aprobar los registros)</w:t>
      </w:r>
      <w:r w:rsidR="0026758C" w:rsidRPr="00FC0737">
        <w:rPr>
          <w:rFonts w:ascii="Arial" w:hAnsi="Arial" w:cs="Arial"/>
          <w:color w:val="000000" w:themeColor="text1"/>
          <w:sz w:val="24"/>
        </w:rPr>
        <w:t xml:space="preserve">. </w:t>
      </w:r>
      <w:r w:rsidR="00E40738" w:rsidRPr="00FC0737">
        <w:rPr>
          <w:rFonts w:ascii="Arial" w:hAnsi="Arial" w:cs="Arial"/>
          <w:color w:val="000000" w:themeColor="text1"/>
          <w:sz w:val="24"/>
        </w:rPr>
        <w:t xml:space="preserve">En los campos donde </w:t>
      </w:r>
      <w:r w:rsidR="00E40738">
        <w:rPr>
          <w:rFonts w:ascii="Arial" w:hAnsi="Arial" w:cs="Arial"/>
          <w:sz w:val="24"/>
        </w:rPr>
        <w:t xml:space="preserve">no </w:t>
      </w:r>
      <w:r w:rsidR="00AF7276">
        <w:rPr>
          <w:rFonts w:ascii="Arial" w:hAnsi="Arial" w:cs="Arial"/>
          <w:sz w:val="24"/>
        </w:rPr>
        <w:t>corresponda completar información,</w:t>
      </w:r>
      <w:r w:rsidR="00E40738">
        <w:rPr>
          <w:rFonts w:ascii="Arial" w:hAnsi="Arial" w:cs="Arial"/>
          <w:sz w:val="24"/>
        </w:rPr>
        <w:t xml:space="preserve"> debe indicarse “N</w:t>
      </w:r>
      <w:r w:rsidR="00016CC2">
        <w:rPr>
          <w:rFonts w:ascii="Arial" w:hAnsi="Arial" w:cs="Arial"/>
          <w:sz w:val="24"/>
        </w:rPr>
        <w:t>/A</w:t>
      </w:r>
      <w:r w:rsidR="00E40738">
        <w:rPr>
          <w:rFonts w:ascii="Arial" w:hAnsi="Arial" w:cs="Arial"/>
          <w:sz w:val="24"/>
        </w:rPr>
        <w:t>”</w:t>
      </w:r>
      <w:r w:rsidR="00016CC2">
        <w:rPr>
          <w:rFonts w:ascii="Arial" w:hAnsi="Arial" w:cs="Arial"/>
          <w:sz w:val="24"/>
        </w:rPr>
        <w:t xml:space="preserve"> (No Aplica)</w:t>
      </w:r>
      <w:r w:rsidR="00E40738">
        <w:rPr>
          <w:rFonts w:ascii="Arial" w:hAnsi="Arial" w:cs="Arial"/>
          <w:sz w:val="24"/>
        </w:rPr>
        <w:t>.</w:t>
      </w:r>
      <w:r w:rsidR="00761F5F" w:rsidRPr="00B7472A">
        <w:rPr>
          <w:rFonts w:ascii="Arial" w:hAnsi="Arial" w:cs="Arial"/>
          <w:sz w:val="24"/>
        </w:rPr>
        <w:t xml:space="preserve">  </w:t>
      </w:r>
    </w:p>
    <w:p w14:paraId="3CACE509" w14:textId="77777777" w:rsidR="00CC2ED4" w:rsidRDefault="00CC2ED4" w:rsidP="00A81629">
      <w:pPr>
        <w:pStyle w:val="Prrafodelista"/>
        <w:spacing w:after="0" w:line="240" w:lineRule="auto"/>
        <w:ind w:left="714"/>
        <w:jc w:val="both"/>
        <w:rPr>
          <w:rFonts w:ascii="Arial" w:hAnsi="Arial" w:cs="Arial"/>
          <w:sz w:val="24"/>
        </w:rPr>
      </w:pPr>
    </w:p>
    <w:p w14:paraId="4FDB6A8D" w14:textId="77777777" w:rsidR="00A61CB6" w:rsidRPr="00CC2ED4" w:rsidRDefault="00B643B2" w:rsidP="00A81629">
      <w:pPr>
        <w:pStyle w:val="Prrafodelista"/>
        <w:numPr>
          <w:ilvl w:val="0"/>
          <w:numId w:val="5"/>
        </w:numPr>
        <w:spacing w:after="0" w:line="240" w:lineRule="auto"/>
        <w:ind w:left="714" w:hanging="357"/>
        <w:jc w:val="both"/>
        <w:rPr>
          <w:rStyle w:val="Hipervnculo"/>
          <w:rFonts w:ascii="Arial" w:hAnsi="Arial" w:cs="Arial"/>
          <w:color w:val="auto"/>
          <w:sz w:val="24"/>
          <w:u w:val="none"/>
        </w:rPr>
      </w:pPr>
      <w:r w:rsidRPr="00CC2ED4">
        <w:rPr>
          <w:rFonts w:ascii="Arial" w:hAnsi="Arial" w:cs="Arial"/>
          <w:sz w:val="24"/>
        </w:rPr>
        <w:t>L</w:t>
      </w:r>
      <w:r w:rsidR="00A4350C" w:rsidRPr="00CC2ED4">
        <w:rPr>
          <w:rFonts w:ascii="Arial" w:hAnsi="Arial" w:cs="Arial"/>
          <w:sz w:val="24"/>
        </w:rPr>
        <w:t xml:space="preserve">as siglas y nombres de oficinas que se utilicen en los </w:t>
      </w:r>
      <w:r w:rsidR="0009491F" w:rsidRPr="00CC2ED4">
        <w:rPr>
          <w:rFonts w:ascii="Arial" w:hAnsi="Arial" w:cs="Arial"/>
          <w:sz w:val="24"/>
        </w:rPr>
        <w:t>registros</w:t>
      </w:r>
      <w:r w:rsidR="00A4350C" w:rsidRPr="00CC2ED4">
        <w:rPr>
          <w:rFonts w:ascii="Arial" w:hAnsi="Arial" w:cs="Arial"/>
          <w:sz w:val="24"/>
        </w:rPr>
        <w:t xml:space="preserve">, deben corresponder a los incluidos en la lista oficial de siglas </w:t>
      </w:r>
      <w:r w:rsidR="0009491F" w:rsidRPr="00CC2ED4">
        <w:rPr>
          <w:rFonts w:ascii="Arial" w:hAnsi="Arial" w:cs="Arial"/>
          <w:sz w:val="24"/>
        </w:rPr>
        <w:t xml:space="preserve">que se encuentre </w:t>
      </w:r>
      <w:r w:rsidR="00A4350C" w:rsidRPr="00CC2ED4">
        <w:rPr>
          <w:rFonts w:ascii="Arial" w:hAnsi="Arial" w:cs="Arial"/>
          <w:sz w:val="24"/>
        </w:rPr>
        <w:t>vigente</w:t>
      </w:r>
      <w:r w:rsidR="00016CC2" w:rsidRPr="00CC2ED4">
        <w:rPr>
          <w:rFonts w:ascii="Arial" w:hAnsi="Arial" w:cs="Arial"/>
          <w:sz w:val="24"/>
        </w:rPr>
        <w:t xml:space="preserve">, </w:t>
      </w:r>
      <w:r w:rsidR="00CC2ED4">
        <w:rPr>
          <w:rFonts w:ascii="Arial" w:hAnsi="Arial" w:cs="Arial"/>
          <w:sz w:val="24"/>
        </w:rPr>
        <w:t>la cual está</w:t>
      </w:r>
      <w:r w:rsidR="00A61CB6" w:rsidRPr="00CC2ED4">
        <w:rPr>
          <w:rFonts w:ascii="Arial" w:hAnsi="Arial" w:cs="Arial"/>
          <w:sz w:val="24"/>
        </w:rPr>
        <w:t xml:space="preserve"> disponible en la sección “Archivo Central” del apartado Documentos y Formularios de </w:t>
      </w:r>
      <w:hyperlink r:id="rId15" w:history="1">
        <w:r w:rsidR="00A61CB6" w:rsidRPr="00CC2ED4">
          <w:rPr>
            <w:rStyle w:val="Hipervnculo"/>
            <w:rFonts w:ascii="Arial" w:hAnsi="Arial" w:cs="Arial"/>
            <w:sz w:val="24"/>
            <w:szCs w:val="24"/>
          </w:rPr>
          <w:t>http://www.tse.go.cr/formularios.html</w:t>
        </w:r>
      </w:hyperlink>
    </w:p>
    <w:p w14:paraId="2F938CB9" w14:textId="77777777" w:rsidR="00CC2ED4" w:rsidRPr="00CC2ED4" w:rsidRDefault="00CC2ED4" w:rsidP="00A81629">
      <w:pPr>
        <w:pStyle w:val="Prrafodelista"/>
        <w:spacing w:after="0" w:line="240" w:lineRule="auto"/>
        <w:ind w:left="714"/>
        <w:jc w:val="both"/>
        <w:rPr>
          <w:rFonts w:ascii="Arial" w:hAnsi="Arial" w:cs="Arial"/>
          <w:sz w:val="24"/>
        </w:rPr>
      </w:pPr>
    </w:p>
    <w:p w14:paraId="4A8A6574" w14:textId="77777777" w:rsidR="00A4350C" w:rsidRDefault="00B643B2" w:rsidP="00A81629">
      <w:pPr>
        <w:pStyle w:val="Prrafodelista"/>
        <w:numPr>
          <w:ilvl w:val="0"/>
          <w:numId w:val="5"/>
        </w:numPr>
        <w:spacing w:after="0" w:line="240" w:lineRule="auto"/>
        <w:ind w:left="714" w:hanging="357"/>
        <w:jc w:val="both"/>
        <w:rPr>
          <w:rFonts w:ascii="Arial" w:hAnsi="Arial" w:cs="Arial"/>
          <w:sz w:val="24"/>
        </w:rPr>
      </w:pPr>
      <w:r>
        <w:rPr>
          <w:rFonts w:ascii="Arial" w:hAnsi="Arial" w:cs="Arial"/>
          <w:sz w:val="24"/>
        </w:rPr>
        <w:t>S</w:t>
      </w:r>
      <w:r w:rsidR="0009491F" w:rsidRPr="00F8115F">
        <w:rPr>
          <w:rFonts w:ascii="Arial" w:hAnsi="Arial" w:cs="Arial"/>
          <w:sz w:val="24"/>
        </w:rPr>
        <w:t xml:space="preserve">i los registros requieren sellos, </w:t>
      </w:r>
      <w:r w:rsidR="00016CC2">
        <w:rPr>
          <w:rFonts w:ascii="Arial" w:hAnsi="Arial" w:cs="Arial"/>
          <w:sz w:val="24"/>
        </w:rPr>
        <w:t>debe disponerse un espacio para estos efectos. En caso de que un formulario requiera varios sellos, deben c</w:t>
      </w:r>
      <w:r w:rsidR="0009491F" w:rsidRPr="00F8115F">
        <w:rPr>
          <w:rFonts w:ascii="Arial" w:hAnsi="Arial" w:cs="Arial"/>
          <w:sz w:val="24"/>
        </w:rPr>
        <w:t xml:space="preserve">onsignarse en orden secuencial, de manera que se evidencie la trazabilidad del registro. Por ejemplo, si un formulario debe presentarse para visto bueno en diferentes instancias, este deberá incluir en primer lugar el sello de la oficina que da el primer visto bueno, en segundo </w:t>
      </w:r>
      <w:r w:rsidR="003C58F7" w:rsidRPr="00F8115F">
        <w:rPr>
          <w:rFonts w:ascii="Arial" w:hAnsi="Arial" w:cs="Arial"/>
          <w:sz w:val="24"/>
        </w:rPr>
        <w:t>lugar,</w:t>
      </w:r>
      <w:r w:rsidR="0009491F" w:rsidRPr="00F8115F">
        <w:rPr>
          <w:rFonts w:ascii="Arial" w:hAnsi="Arial" w:cs="Arial"/>
          <w:sz w:val="24"/>
        </w:rPr>
        <w:t xml:space="preserve"> el de la oficina que da el segundo visto bueno y así sucesivamente</w:t>
      </w:r>
      <w:r w:rsidR="00A91808" w:rsidRPr="00F8115F">
        <w:rPr>
          <w:rFonts w:ascii="Arial" w:hAnsi="Arial" w:cs="Arial"/>
          <w:sz w:val="24"/>
        </w:rPr>
        <w:t>.</w:t>
      </w:r>
    </w:p>
    <w:p w14:paraId="3A630196" w14:textId="77777777" w:rsidR="008B1B4D" w:rsidRDefault="008B1B4D" w:rsidP="008B1B4D">
      <w:pPr>
        <w:pStyle w:val="Prrafodelista"/>
        <w:spacing w:after="0" w:line="240" w:lineRule="auto"/>
        <w:ind w:left="714"/>
        <w:jc w:val="both"/>
        <w:rPr>
          <w:rFonts w:ascii="Arial" w:hAnsi="Arial" w:cs="Arial"/>
          <w:sz w:val="24"/>
        </w:rPr>
      </w:pPr>
    </w:p>
    <w:p w14:paraId="0340A74B" w14:textId="77777777" w:rsidR="00B12400" w:rsidRPr="003C58F7" w:rsidRDefault="00DD0270" w:rsidP="003C58F7">
      <w:pPr>
        <w:pStyle w:val="Prrafodelista"/>
        <w:numPr>
          <w:ilvl w:val="0"/>
          <w:numId w:val="5"/>
        </w:numPr>
        <w:spacing w:after="0" w:line="240" w:lineRule="auto"/>
        <w:ind w:left="714" w:hanging="357"/>
        <w:jc w:val="both"/>
        <w:rPr>
          <w:rFonts w:ascii="Arial" w:hAnsi="Arial" w:cs="Arial"/>
          <w:sz w:val="24"/>
        </w:rPr>
      </w:pPr>
      <w:r w:rsidRPr="003C58F7">
        <w:rPr>
          <w:rFonts w:ascii="Arial" w:hAnsi="Arial" w:cs="Arial"/>
          <w:sz w:val="24"/>
        </w:rPr>
        <w:t>Cuando se requiera tener control de la secuencia de</w:t>
      </w:r>
      <w:r w:rsidR="00F8115F" w:rsidRPr="003C58F7">
        <w:rPr>
          <w:rFonts w:ascii="Arial" w:hAnsi="Arial" w:cs="Arial"/>
          <w:sz w:val="24"/>
        </w:rPr>
        <w:t xml:space="preserve"> los registros de un mismo tipo</w:t>
      </w:r>
      <w:r w:rsidRPr="003C58F7">
        <w:rPr>
          <w:rFonts w:ascii="Arial" w:hAnsi="Arial" w:cs="Arial"/>
          <w:sz w:val="24"/>
        </w:rPr>
        <w:t xml:space="preserve">, ya sea por su producción </w:t>
      </w:r>
      <w:r w:rsidR="008558BF" w:rsidRPr="003C58F7">
        <w:rPr>
          <w:rFonts w:ascii="Arial" w:hAnsi="Arial" w:cs="Arial"/>
          <w:sz w:val="24"/>
        </w:rPr>
        <w:t xml:space="preserve">o recepción, </w:t>
      </w:r>
      <w:r w:rsidRPr="003C58F7">
        <w:rPr>
          <w:rFonts w:ascii="Arial" w:hAnsi="Arial" w:cs="Arial"/>
          <w:sz w:val="24"/>
        </w:rPr>
        <w:t xml:space="preserve">se incluirá un </w:t>
      </w:r>
      <w:r w:rsidR="008558BF" w:rsidRPr="00EB7D09">
        <w:rPr>
          <w:rFonts w:ascii="Arial" w:hAnsi="Arial" w:cs="Arial"/>
          <w:sz w:val="24"/>
        </w:rPr>
        <w:t>campo de</w:t>
      </w:r>
      <w:r w:rsidR="003C58F7" w:rsidRPr="00EB7D09">
        <w:rPr>
          <w:rFonts w:ascii="Arial" w:hAnsi="Arial" w:cs="Arial"/>
          <w:sz w:val="24"/>
        </w:rPr>
        <w:t xml:space="preserve"> </w:t>
      </w:r>
      <w:r w:rsidRPr="003C58F7">
        <w:rPr>
          <w:rFonts w:ascii="Arial" w:hAnsi="Arial" w:cs="Arial"/>
          <w:sz w:val="24"/>
        </w:rPr>
        <w:t xml:space="preserve">número consecutivo, el cual será asignado ya sea por la oficina que completa el formulario o la que lo recibe, según lo disponga la oficina productora del mismo. </w:t>
      </w:r>
    </w:p>
    <w:p w14:paraId="625EACE1" w14:textId="77777777" w:rsidR="00D271FE" w:rsidRDefault="00D271FE" w:rsidP="00D54335">
      <w:pPr>
        <w:jc w:val="both"/>
        <w:rPr>
          <w:rFonts w:ascii="Arial" w:hAnsi="Arial" w:cs="Arial"/>
          <w:b/>
          <w:sz w:val="24"/>
          <w:szCs w:val="24"/>
        </w:rPr>
      </w:pPr>
    </w:p>
    <w:p w14:paraId="651B1C43" w14:textId="77777777" w:rsidR="00190E2A" w:rsidRDefault="00190E2A" w:rsidP="00D54335">
      <w:pPr>
        <w:jc w:val="both"/>
        <w:rPr>
          <w:rFonts w:ascii="Arial" w:hAnsi="Arial" w:cs="Arial"/>
          <w:b/>
          <w:sz w:val="24"/>
          <w:szCs w:val="24"/>
        </w:rPr>
      </w:pPr>
    </w:p>
    <w:p w14:paraId="5C183617" w14:textId="77777777" w:rsidR="00982C92" w:rsidRDefault="00982C92" w:rsidP="00D54335">
      <w:pPr>
        <w:jc w:val="both"/>
        <w:rPr>
          <w:rFonts w:ascii="Arial" w:hAnsi="Arial" w:cs="Arial"/>
          <w:b/>
          <w:sz w:val="24"/>
          <w:szCs w:val="24"/>
        </w:rPr>
      </w:pPr>
    </w:p>
    <w:p w14:paraId="27E004F2" w14:textId="77777777" w:rsidR="00190E2A" w:rsidRDefault="00190E2A" w:rsidP="00D54335">
      <w:pPr>
        <w:jc w:val="both"/>
        <w:rPr>
          <w:rFonts w:ascii="Arial" w:hAnsi="Arial" w:cs="Arial"/>
          <w:b/>
          <w:sz w:val="24"/>
          <w:szCs w:val="24"/>
        </w:rPr>
      </w:pPr>
    </w:p>
    <w:p w14:paraId="582A83AA" w14:textId="77777777" w:rsidR="00F8115F" w:rsidRPr="003A7207" w:rsidRDefault="00D81C93" w:rsidP="00D54335">
      <w:pPr>
        <w:jc w:val="both"/>
        <w:rPr>
          <w:rFonts w:ascii="Arial" w:hAnsi="Arial" w:cs="Arial"/>
          <w:b/>
          <w:sz w:val="24"/>
          <w:szCs w:val="24"/>
        </w:rPr>
      </w:pPr>
      <w:r w:rsidRPr="003A7207">
        <w:rPr>
          <w:rFonts w:ascii="Arial" w:hAnsi="Arial" w:cs="Arial"/>
          <w:b/>
          <w:sz w:val="24"/>
          <w:szCs w:val="24"/>
        </w:rPr>
        <w:lastRenderedPageBreak/>
        <w:t>Pie de página</w:t>
      </w:r>
    </w:p>
    <w:p w14:paraId="720A0318" w14:textId="77777777" w:rsidR="00D81C93" w:rsidRDefault="00F8115F" w:rsidP="008B1B4D">
      <w:pPr>
        <w:spacing w:after="0" w:line="240" w:lineRule="auto"/>
        <w:jc w:val="both"/>
        <w:rPr>
          <w:rFonts w:ascii="Arial" w:hAnsi="Arial" w:cs="Arial"/>
          <w:sz w:val="24"/>
        </w:rPr>
      </w:pPr>
      <w:r>
        <w:rPr>
          <w:rFonts w:ascii="Arial" w:hAnsi="Arial" w:cs="Arial"/>
          <w:sz w:val="24"/>
        </w:rPr>
        <w:t>En el pie de página s</w:t>
      </w:r>
      <w:r w:rsidR="00D81C93" w:rsidRPr="000F6E0F">
        <w:rPr>
          <w:rFonts w:ascii="Arial" w:hAnsi="Arial" w:cs="Arial"/>
          <w:sz w:val="24"/>
        </w:rPr>
        <w:t>e insertará el número de página</w:t>
      </w:r>
      <w:r w:rsidR="000F6E0F">
        <w:rPr>
          <w:rFonts w:ascii="Arial" w:hAnsi="Arial" w:cs="Arial"/>
          <w:sz w:val="24"/>
        </w:rPr>
        <w:t xml:space="preserve">, alineado a la derecha, </w:t>
      </w:r>
      <w:r w:rsidR="00501F9F">
        <w:rPr>
          <w:rFonts w:ascii="Arial" w:hAnsi="Arial" w:cs="Arial"/>
          <w:sz w:val="24"/>
        </w:rPr>
        <w:t>en</w:t>
      </w:r>
      <w:r w:rsidR="000F6E0F">
        <w:rPr>
          <w:rFonts w:ascii="Arial" w:hAnsi="Arial" w:cs="Arial"/>
          <w:sz w:val="24"/>
        </w:rPr>
        <w:t xml:space="preserve"> letra Arial </w:t>
      </w:r>
      <w:r w:rsidR="003C58F7">
        <w:rPr>
          <w:rFonts w:ascii="Arial" w:hAnsi="Arial" w:cs="Arial"/>
          <w:sz w:val="24"/>
        </w:rPr>
        <w:t>10, normal</w:t>
      </w:r>
      <w:r w:rsidR="00BC2227">
        <w:rPr>
          <w:rFonts w:ascii="Arial" w:hAnsi="Arial" w:cs="Arial"/>
          <w:sz w:val="24"/>
        </w:rPr>
        <w:t xml:space="preserve">, </w:t>
      </w:r>
      <w:r w:rsidR="000F6E0F">
        <w:rPr>
          <w:rFonts w:ascii="Arial" w:hAnsi="Arial" w:cs="Arial"/>
          <w:sz w:val="24"/>
        </w:rPr>
        <w:t>con el formato que se</w:t>
      </w:r>
      <w:r w:rsidR="00D81C93" w:rsidRPr="000F6E0F">
        <w:rPr>
          <w:rFonts w:ascii="Arial" w:hAnsi="Arial" w:cs="Arial"/>
          <w:sz w:val="24"/>
        </w:rPr>
        <w:t xml:space="preserve"> muestra en la siguiente imagen:</w:t>
      </w:r>
      <w:r w:rsidR="000F6E0F">
        <w:rPr>
          <w:rFonts w:ascii="Arial" w:hAnsi="Arial" w:cs="Arial"/>
          <w:sz w:val="24"/>
        </w:rPr>
        <w:t xml:space="preserve"> </w:t>
      </w:r>
    </w:p>
    <w:p w14:paraId="0525B6F8" w14:textId="77777777" w:rsidR="00BC2227" w:rsidRDefault="00BC2227" w:rsidP="008B1B4D">
      <w:pPr>
        <w:spacing w:after="0" w:line="240" w:lineRule="auto"/>
        <w:jc w:val="both"/>
        <w:rPr>
          <w:rFonts w:ascii="Arial" w:hAnsi="Arial" w:cs="Arial"/>
          <w:sz w:val="24"/>
        </w:rPr>
      </w:pPr>
    </w:p>
    <w:p w14:paraId="12E8F654" w14:textId="77777777" w:rsidR="00ED752E" w:rsidRDefault="00ED752E" w:rsidP="008B1B4D">
      <w:pPr>
        <w:spacing w:after="0" w:line="240" w:lineRule="auto"/>
        <w:jc w:val="both"/>
        <w:rPr>
          <w:rFonts w:ascii="Arial" w:hAnsi="Arial" w:cs="Arial"/>
          <w:sz w:val="24"/>
        </w:rPr>
      </w:pPr>
    </w:p>
    <w:p w14:paraId="0E3EAAC4" w14:textId="77777777" w:rsidR="00ED752E" w:rsidRPr="00501F9F" w:rsidRDefault="00ED752E" w:rsidP="008B1B4D">
      <w:pPr>
        <w:spacing w:after="0" w:line="240" w:lineRule="auto"/>
        <w:jc w:val="both"/>
        <w:rPr>
          <w:rFonts w:ascii="Arial" w:hAnsi="Arial" w:cs="Arial"/>
          <w:sz w:val="24"/>
        </w:rPr>
      </w:pPr>
    </w:p>
    <w:p w14:paraId="1529E82A" w14:textId="77777777" w:rsidR="006113FE" w:rsidRPr="00501F9F" w:rsidRDefault="006113FE" w:rsidP="006113FE">
      <w:pPr>
        <w:spacing w:after="0" w:line="240" w:lineRule="auto"/>
        <w:jc w:val="center"/>
        <w:rPr>
          <w:rFonts w:ascii="Arial" w:hAnsi="Arial" w:cs="Arial"/>
          <w:b/>
          <w:sz w:val="24"/>
        </w:rPr>
      </w:pPr>
      <w:r w:rsidRPr="00501F9F">
        <w:rPr>
          <w:rFonts w:ascii="Arial" w:hAnsi="Arial" w:cs="Arial"/>
          <w:b/>
          <w:sz w:val="24"/>
        </w:rPr>
        <w:t xml:space="preserve">IMAGEN </w:t>
      </w:r>
      <w:r w:rsidR="009E19DC">
        <w:rPr>
          <w:rFonts w:ascii="Arial" w:hAnsi="Arial" w:cs="Arial"/>
          <w:b/>
          <w:sz w:val="24"/>
        </w:rPr>
        <w:t xml:space="preserve">n.° </w:t>
      </w:r>
      <w:r w:rsidR="00341D41" w:rsidRPr="00501F9F">
        <w:rPr>
          <w:rFonts w:ascii="Arial" w:hAnsi="Arial" w:cs="Arial"/>
          <w:b/>
          <w:sz w:val="24"/>
        </w:rPr>
        <w:t>8</w:t>
      </w:r>
    </w:p>
    <w:p w14:paraId="03BC4743" w14:textId="77777777" w:rsidR="006113FE" w:rsidRDefault="000F6E0F" w:rsidP="006113FE">
      <w:pPr>
        <w:spacing w:after="0" w:line="360" w:lineRule="auto"/>
        <w:jc w:val="center"/>
        <w:rPr>
          <w:rFonts w:ascii="Arial" w:hAnsi="Arial" w:cs="Arial"/>
          <w:sz w:val="24"/>
        </w:rPr>
      </w:pPr>
      <w:r>
        <w:rPr>
          <w:rFonts w:ascii="Arial" w:hAnsi="Arial" w:cs="Arial"/>
          <w:sz w:val="24"/>
        </w:rPr>
        <w:t>Pie de página de</w:t>
      </w:r>
      <w:r w:rsidR="006113FE">
        <w:rPr>
          <w:rFonts w:ascii="Arial" w:hAnsi="Arial" w:cs="Arial"/>
          <w:sz w:val="24"/>
        </w:rPr>
        <w:t xml:space="preserve"> los registros </w:t>
      </w:r>
    </w:p>
    <w:p w14:paraId="69068B10" w14:textId="77777777" w:rsidR="00D11685" w:rsidRDefault="00D11685" w:rsidP="006113FE">
      <w:pPr>
        <w:spacing w:after="0" w:line="360" w:lineRule="auto"/>
        <w:jc w:val="center"/>
        <w:rPr>
          <w:rFonts w:ascii="Arial" w:hAnsi="Arial" w:cs="Arial"/>
          <w:color w:val="FF0000"/>
          <w:sz w:val="24"/>
        </w:rPr>
      </w:pPr>
    </w:p>
    <w:p w14:paraId="3B11C7B8" w14:textId="77777777" w:rsidR="00D11685" w:rsidRDefault="00D11685" w:rsidP="00B643B2">
      <w:pPr>
        <w:spacing w:after="0" w:line="360" w:lineRule="auto"/>
        <w:jc w:val="center"/>
        <w:rPr>
          <w:rFonts w:ascii="Arial" w:hAnsi="Arial" w:cs="Arial"/>
          <w:color w:val="FF0000"/>
          <w:sz w:val="24"/>
        </w:rPr>
      </w:pPr>
      <w:r>
        <w:rPr>
          <w:noProof/>
          <w:lang w:eastAsia="es-CR"/>
        </w:rPr>
        <w:drawing>
          <wp:inline distT="0" distB="0" distL="0" distR="0" wp14:anchorId="7815028F" wp14:editId="59102BE6">
            <wp:extent cx="5581313" cy="1038759"/>
            <wp:effectExtent l="133350" t="114300" r="133985" b="142875"/>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16" cstate="print"/>
                    <a:srcRect l="4174" t="51508" r="3599" b="25290"/>
                    <a:stretch/>
                  </pic:blipFill>
                  <pic:spPr bwMode="auto">
                    <a:xfrm>
                      <a:off x="0" y="0"/>
                      <a:ext cx="5605200" cy="10432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427AEB1" w14:textId="77777777" w:rsidR="00C72A2F" w:rsidRDefault="00C72A2F" w:rsidP="00F46306">
      <w:pPr>
        <w:jc w:val="center"/>
        <w:rPr>
          <w:rFonts w:ascii="Arial" w:hAnsi="Arial" w:cs="Arial"/>
          <w:sz w:val="24"/>
        </w:rPr>
      </w:pPr>
    </w:p>
    <w:p w14:paraId="716595C3" w14:textId="77777777" w:rsidR="002D1477" w:rsidRDefault="00BF51DE" w:rsidP="002D1477">
      <w:pPr>
        <w:rPr>
          <w:rFonts w:ascii="Arial" w:hAnsi="Arial" w:cs="Arial"/>
          <w:b/>
          <w:sz w:val="24"/>
        </w:rPr>
      </w:pPr>
      <w:r>
        <w:rPr>
          <w:rFonts w:ascii="Arial" w:hAnsi="Arial" w:cs="Arial"/>
          <w:b/>
          <w:sz w:val="24"/>
        </w:rPr>
        <w:t>3.6</w:t>
      </w:r>
      <w:r w:rsidR="00A75AE8">
        <w:rPr>
          <w:rFonts w:ascii="Arial" w:hAnsi="Arial" w:cs="Arial"/>
          <w:b/>
          <w:sz w:val="24"/>
        </w:rPr>
        <w:t>.2 R</w:t>
      </w:r>
      <w:r w:rsidR="00A75AE8" w:rsidRPr="00A75AE8">
        <w:rPr>
          <w:rFonts w:ascii="Arial" w:hAnsi="Arial" w:cs="Arial"/>
          <w:b/>
          <w:sz w:val="24"/>
        </w:rPr>
        <w:t xml:space="preserve">evisión de los registros </w:t>
      </w:r>
    </w:p>
    <w:p w14:paraId="612F5565" w14:textId="77777777" w:rsidR="00EF77C3" w:rsidRPr="00634CD1" w:rsidRDefault="00A87C0B" w:rsidP="008B1B4D">
      <w:pPr>
        <w:spacing w:after="0" w:line="240" w:lineRule="auto"/>
        <w:jc w:val="both"/>
        <w:rPr>
          <w:rFonts w:ascii="Arial" w:hAnsi="Arial" w:cs="Arial"/>
          <w:strike/>
          <w:color w:val="000000" w:themeColor="text1"/>
          <w:sz w:val="24"/>
        </w:rPr>
      </w:pPr>
      <w:r w:rsidRPr="00634CD1">
        <w:rPr>
          <w:rFonts w:ascii="Arial" w:hAnsi="Arial" w:cs="Arial"/>
          <w:color w:val="000000" w:themeColor="text1"/>
          <w:sz w:val="24"/>
        </w:rPr>
        <w:t>Al AC le corresponderá l</w:t>
      </w:r>
      <w:r w:rsidR="00CD3EA1" w:rsidRPr="00634CD1">
        <w:rPr>
          <w:rFonts w:ascii="Arial" w:hAnsi="Arial" w:cs="Arial"/>
          <w:color w:val="000000" w:themeColor="text1"/>
          <w:sz w:val="24"/>
        </w:rPr>
        <w:t xml:space="preserve">a revisión </w:t>
      </w:r>
      <w:r w:rsidR="003B217D" w:rsidRPr="00634CD1">
        <w:rPr>
          <w:rFonts w:ascii="Arial" w:hAnsi="Arial" w:cs="Arial"/>
          <w:color w:val="000000" w:themeColor="text1"/>
          <w:sz w:val="24"/>
        </w:rPr>
        <w:t xml:space="preserve">y aprobación </w:t>
      </w:r>
      <w:r w:rsidR="00CD3EA1" w:rsidRPr="00634CD1">
        <w:rPr>
          <w:rFonts w:ascii="Arial" w:hAnsi="Arial" w:cs="Arial"/>
          <w:color w:val="000000" w:themeColor="text1"/>
          <w:sz w:val="24"/>
        </w:rPr>
        <w:t>de los registros</w:t>
      </w:r>
      <w:r w:rsidR="004D78F7" w:rsidRPr="00634CD1">
        <w:rPr>
          <w:rFonts w:ascii="Arial" w:hAnsi="Arial" w:cs="Arial"/>
          <w:color w:val="000000" w:themeColor="text1"/>
          <w:sz w:val="24"/>
        </w:rPr>
        <w:t xml:space="preserve"> </w:t>
      </w:r>
      <w:r w:rsidR="001212CE" w:rsidRPr="00634CD1">
        <w:rPr>
          <w:rFonts w:ascii="Arial" w:hAnsi="Arial" w:cs="Arial"/>
          <w:color w:val="000000" w:themeColor="text1"/>
          <w:sz w:val="24"/>
        </w:rPr>
        <w:t>(</w:t>
      </w:r>
      <w:r w:rsidR="003B217D" w:rsidRPr="00634CD1">
        <w:rPr>
          <w:rFonts w:ascii="Arial" w:hAnsi="Arial" w:cs="Arial"/>
          <w:color w:val="000000" w:themeColor="text1"/>
          <w:sz w:val="24"/>
        </w:rPr>
        <w:t>formularios en blanco</w:t>
      </w:r>
      <w:r w:rsidR="0008756D" w:rsidRPr="00634CD1">
        <w:rPr>
          <w:rFonts w:ascii="Arial" w:hAnsi="Arial" w:cs="Arial"/>
          <w:color w:val="000000" w:themeColor="text1"/>
          <w:sz w:val="24"/>
        </w:rPr>
        <w:t>, sin completar</w:t>
      </w:r>
      <w:r w:rsidR="003B217D" w:rsidRPr="00634CD1">
        <w:rPr>
          <w:rFonts w:ascii="Arial" w:hAnsi="Arial" w:cs="Arial"/>
          <w:color w:val="000000" w:themeColor="text1"/>
          <w:sz w:val="24"/>
        </w:rPr>
        <w:t>)</w:t>
      </w:r>
      <w:r w:rsidR="00CD3EA1" w:rsidRPr="00634CD1">
        <w:rPr>
          <w:rFonts w:ascii="Arial" w:hAnsi="Arial" w:cs="Arial"/>
          <w:color w:val="000000" w:themeColor="text1"/>
          <w:sz w:val="24"/>
        </w:rPr>
        <w:t xml:space="preserve"> </w:t>
      </w:r>
      <w:r w:rsidRPr="00634CD1">
        <w:rPr>
          <w:rFonts w:ascii="Arial" w:hAnsi="Arial" w:cs="Arial"/>
          <w:color w:val="000000" w:themeColor="text1"/>
          <w:sz w:val="24"/>
        </w:rPr>
        <w:t xml:space="preserve">que las unidades administrativas le </w:t>
      </w:r>
      <w:r w:rsidR="00FC6043" w:rsidRPr="00634CD1">
        <w:rPr>
          <w:rFonts w:ascii="Arial" w:hAnsi="Arial" w:cs="Arial"/>
          <w:color w:val="000000" w:themeColor="text1"/>
          <w:sz w:val="24"/>
        </w:rPr>
        <w:t xml:space="preserve">deben </w:t>
      </w:r>
      <w:r w:rsidRPr="00634CD1">
        <w:rPr>
          <w:rFonts w:ascii="Arial" w:hAnsi="Arial" w:cs="Arial"/>
          <w:color w:val="000000" w:themeColor="text1"/>
          <w:sz w:val="24"/>
        </w:rPr>
        <w:t>remit</w:t>
      </w:r>
      <w:r w:rsidR="00FC6043" w:rsidRPr="00634CD1">
        <w:rPr>
          <w:rFonts w:ascii="Arial" w:hAnsi="Arial" w:cs="Arial"/>
          <w:color w:val="000000" w:themeColor="text1"/>
          <w:sz w:val="24"/>
        </w:rPr>
        <w:t>ir</w:t>
      </w:r>
      <w:r w:rsidRPr="00634CD1">
        <w:rPr>
          <w:rFonts w:ascii="Arial" w:hAnsi="Arial" w:cs="Arial"/>
          <w:color w:val="000000" w:themeColor="text1"/>
          <w:sz w:val="24"/>
        </w:rPr>
        <w:t xml:space="preserve"> para estos efectos.</w:t>
      </w:r>
      <w:r w:rsidR="00AF258A" w:rsidRPr="00634CD1">
        <w:rPr>
          <w:rFonts w:ascii="Arial" w:hAnsi="Arial" w:cs="Arial"/>
          <w:color w:val="000000" w:themeColor="text1"/>
          <w:sz w:val="24"/>
        </w:rPr>
        <w:t xml:space="preserve"> </w:t>
      </w:r>
      <w:r w:rsidR="003B217D" w:rsidRPr="00634CD1">
        <w:rPr>
          <w:rFonts w:ascii="Arial" w:hAnsi="Arial" w:cs="Arial"/>
          <w:strike/>
          <w:color w:val="000000" w:themeColor="text1"/>
          <w:sz w:val="24"/>
        </w:rPr>
        <w:t xml:space="preserve"> </w:t>
      </w:r>
    </w:p>
    <w:p w14:paraId="6FEBF1C2" w14:textId="77777777" w:rsidR="008B1B4D" w:rsidRDefault="008B1B4D" w:rsidP="008B1B4D">
      <w:pPr>
        <w:spacing w:after="0" w:line="240" w:lineRule="auto"/>
        <w:jc w:val="both"/>
        <w:rPr>
          <w:rFonts w:ascii="Arial" w:hAnsi="Arial" w:cs="Arial"/>
          <w:sz w:val="24"/>
        </w:rPr>
      </w:pPr>
    </w:p>
    <w:p w14:paraId="49A69929" w14:textId="77777777" w:rsidR="008B1B4D" w:rsidRPr="00634CD1" w:rsidRDefault="000064CE" w:rsidP="008B1B4D">
      <w:pPr>
        <w:spacing w:after="0" w:line="240" w:lineRule="auto"/>
        <w:jc w:val="both"/>
        <w:rPr>
          <w:rFonts w:ascii="Arial" w:hAnsi="Arial" w:cs="Arial"/>
          <w:color w:val="000000" w:themeColor="text1"/>
          <w:sz w:val="24"/>
        </w:rPr>
      </w:pPr>
      <w:r w:rsidRPr="00634CD1">
        <w:rPr>
          <w:rFonts w:ascii="Arial" w:hAnsi="Arial" w:cs="Arial"/>
          <w:color w:val="000000" w:themeColor="text1"/>
          <w:sz w:val="24"/>
        </w:rPr>
        <w:t xml:space="preserve">Esta revisión consiste en </w:t>
      </w:r>
      <w:r w:rsidR="003B217D" w:rsidRPr="00634CD1">
        <w:rPr>
          <w:rFonts w:ascii="Arial" w:hAnsi="Arial" w:cs="Arial"/>
          <w:color w:val="000000" w:themeColor="text1"/>
          <w:sz w:val="24"/>
        </w:rPr>
        <w:t xml:space="preserve">verificar el uso correcto </w:t>
      </w:r>
      <w:r w:rsidR="00501F9F" w:rsidRPr="00634CD1">
        <w:rPr>
          <w:rFonts w:ascii="Arial" w:hAnsi="Arial" w:cs="Arial"/>
          <w:color w:val="000000" w:themeColor="text1"/>
          <w:sz w:val="24"/>
        </w:rPr>
        <w:t>de los elementos descritos en el apartado anterior</w:t>
      </w:r>
      <w:r w:rsidR="00501F9F">
        <w:rPr>
          <w:rFonts w:ascii="Arial" w:hAnsi="Arial" w:cs="Arial"/>
          <w:color w:val="000000" w:themeColor="text1"/>
          <w:sz w:val="24"/>
        </w:rPr>
        <w:t>,</w:t>
      </w:r>
      <w:r w:rsidR="00501F9F" w:rsidRPr="00634CD1">
        <w:rPr>
          <w:rFonts w:ascii="Arial" w:hAnsi="Arial" w:cs="Arial"/>
          <w:color w:val="000000" w:themeColor="text1"/>
          <w:sz w:val="24"/>
        </w:rPr>
        <w:t xml:space="preserve"> </w:t>
      </w:r>
      <w:r w:rsidR="00015A0D" w:rsidRPr="00634CD1">
        <w:rPr>
          <w:rFonts w:ascii="Arial" w:hAnsi="Arial" w:cs="Arial"/>
          <w:color w:val="000000" w:themeColor="text1"/>
          <w:sz w:val="24"/>
        </w:rPr>
        <w:t xml:space="preserve">en </w:t>
      </w:r>
      <w:r w:rsidR="00542C55" w:rsidRPr="00634CD1">
        <w:rPr>
          <w:rFonts w:ascii="Arial" w:hAnsi="Arial" w:cs="Arial"/>
          <w:color w:val="000000" w:themeColor="text1"/>
          <w:sz w:val="24"/>
        </w:rPr>
        <w:t xml:space="preserve">al menos dos </w:t>
      </w:r>
      <w:r w:rsidR="00015A0D" w:rsidRPr="00634CD1">
        <w:rPr>
          <w:rFonts w:ascii="Arial" w:hAnsi="Arial" w:cs="Arial"/>
          <w:color w:val="000000" w:themeColor="text1"/>
          <w:sz w:val="24"/>
        </w:rPr>
        <w:t>registro</w:t>
      </w:r>
      <w:r w:rsidR="00542C55" w:rsidRPr="00634CD1">
        <w:rPr>
          <w:rFonts w:ascii="Arial" w:hAnsi="Arial" w:cs="Arial"/>
          <w:color w:val="000000" w:themeColor="text1"/>
          <w:sz w:val="24"/>
        </w:rPr>
        <w:t>s</w:t>
      </w:r>
      <w:r w:rsidR="00015A0D" w:rsidRPr="00634CD1">
        <w:rPr>
          <w:rFonts w:ascii="Arial" w:hAnsi="Arial" w:cs="Arial"/>
          <w:color w:val="000000" w:themeColor="text1"/>
          <w:sz w:val="24"/>
        </w:rPr>
        <w:t>,</w:t>
      </w:r>
      <w:r w:rsidR="00542C55" w:rsidRPr="00634CD1">
        <w:rPr>
          <w:rFonts w:ascii="Arial" w:hAnsi="Arial" w:cs="Arial"/>
          <w:color w:val="000000" w:themeColor="text1"/>
          <w:sz w:val="24"/>
        </w:rPr>
        <w:t xml:space="preserve"> </w:t>
      </w:r>
      <w:r w:rsidR="00501F9F">
        <w:rPr>
          <w:rFonts w:ascii="Arial" w:hAnsi="Arial" w:cs="Arial"/>
          <w:color w:val="000000" w:themeColor="text1"/>
          <w:sz w:val="24"/>
        </w:rPr>
        <w:t>por oficina productora</w:t>
      </w:r>
      <w:r w:rsidRPr="00634CD1">
        <w:rPr>
          <w:rFonts w:ascii="Arial" w:hAnsi="Arial" w:cs="Arial"/>
          <w:color w:val="000000" w:themeColor="text1"/>
          <w:sz w:val="24"/>
        </w:rPr>
        <w:t xml:space="preserve">.  </w:t>
      </w:r>
      <w:r w:rsidR="00223BBA" w:rsidRPr="00634CD1">
        <w:rPr>
          <w:rFonts w:ascii="Arial" w:hAnsi="Arial" w:cs="Arial"/>
          <w:color w:val="000000" w:themeColor="text1"/>
          <w:sz w:val="24"/>
        </w:rPr>
        <w:t xml:space="preserve">Por medio del </w:t>
      </w:r>
      <w:r w:rsidR="00341D41">
        <w:rPr>
          <w:rFonts w:ascii="Arial" w:hAnsi="Arial" w:cs="Arial"/>
          <w:color w:val="000000" w:themeColor="text1"/>
          <w:sz w:val="24"/>
        </w:rPr>
        <w:t>“</w:t>
      </w:r>
      <w:r w:rsidR="00223BBA" w:rsidRPr="00634CD1">
        <w:rPr>
          <w:rFonts w:ascii="Arial" w:hAnsi="Arial" w:cs="Arial"/>
          <w:color w:val="000000" w:themeColor="text1"/>
          <w:sz w:val="24"/>
        </w:rPr>
        <w:t>Informe de revisión de registros</w:t>
      </w:r>
      <w:r w:rsidR="00341D41">
        <w:rPr>
          <w:rFonts w:ascii="Arial" w:hAnsi="Arial" w:cs="Arial"/>
          <w:color w:val="000000" w:themeColor="text1"/>
          <w:sz w:val="24"/>
        </w:rPr>
        <w:t>”</w:t>
      </w:r>
      <w:r w:rsidR="00223BBA" w:rsidRPr="00634CD1">
        <w:rPr>
          <w:rFonts w:ascii="Arial" w:hAnsi="Arial" w:cs="Arial"/>
          <w:color w:val="000000" w:themeColor="text1"/>
          <w:sz w:val="24"/>
        </w:rPr>
        <w:t xml:space="preserve"> (</w:t>
      </w:r>
      <w:r w:rsidR="00223BBA" w:rsidRPr="00341D41">
        <w:rPr>
          <w:rFonts w:ascii="Arial" w:hAnsi="Arial" w:cs="Arial"/>
          <w:b/>
          <w:color w:val="000000" w:themeColor="text1"/>
          <w:sz w:val="24"/>
        </w:rPr>
        <w:t>Anexo 2</w:t>
      </w:r>
      <w:r w:rsidR="00223BBA" w:rsidRPr="00634CD1">
        <w:rPr>
          <w:rFonts w:ascii="Arial" w:hAnsi="Arial" w:cs="Arial"/>
          <w:color w:val="000000" w:themeColor="text1"/>
          <w:sz w:val="24"/>
        </w:rPr>
        <w:t xml:space="preserve">), el AC comunica a </w:t>
      </w:r>
      <w:r w:rsidR="00A516A9" w:rsidRPr="00634CD1">
        <w:rPr>
          <w:rFonts w:ascii="Arial" w:hAnsi="Arial" w:cs="Arial"/>
          <w:color w:val="000000" w:themeColor="text1"/>
          <w:sz w:val="24"/>
        </w:rPr>
        <w:t xml:space="preserve">cada </w:t>
      </w:r>
      <w:r w:rsidR="00223BBA" w:rsidRPr="00634CD1">
        <w:rPr>
          <w:rFonts w:ascii="Arial" w:hAnsi="Arial" w:cs="Arial"/>
          <w:color w:val="000000" w:themeColor="text1"/>
          <w:sz w:val="24"/>
        </w:rPr>
        <w:t>oficina los resultados de la revisión correspondiente, ya sea indicando que se realizaron modificaciones</w:t>
      </w:r>
      <w:r w:rsidR="00FC6043" w:rsidRPr="00634CD1">
        <w:rPr>
          <w:rFonts w:ascii="Arial" w:hAnsi="Arial" w:cs="Arial"/>
          <w:color w:val="000000" w:themeColor="text1"/>
          <w:sz w:val="24"/>
        </w:rPr>
        <w:t>,</w:t>
      </w:r>
      <w:r w:rsidR="00223BBA" w:rsidRPr="00634CD1">
        <w:rPr>
          <w:rFonts w:ascii="Arial" w:hAnsi="Arial" w:cs="Arial"/>
          <w:color w:val="000000" w:themeColor="text1"/>
          <w:sz w:val="24"/>
        </w:rPr>
        <w:t xml:space="preserve"> que la oficina solicitante debe aplicar</w:t>
      </w:r>
      <w:r w:rsidR="00501F9F">
        <w:rPr>
          <w:rFonts w:ascii="Arial" w:hAnsi="Arial" w:cs="Arial"/>
          <w:color w:val="000000" w:themeColor="text1"/>
          <w:sz w:val="24"/>
        </w:rPr>
        <w:t>,</w:t>
      </w:r>
      <w:r w:rsidR="00FC6043" w:rsidRPr="00634CD1">
        <w:rPr>
          <w:rFonts w:ascii="Arial" w:hAnsi="Arial" w:cs="Arial"/>
          <w:color w:val="000000" w:themeColor="text1"/>
          <w:sz w:val="24"/>
        </w:rPr>
        <w:t xml:space="preserve"> o la conformidad con los elementos normalizados</w:t>
      </w:r>
      <w:r w:rsidR="00223BBA" w:rsidRPr="00634CD1">
        <w:rPr>
          <w:rFonts w:ascii="Arial" w:hAnsi="Arial" w:cs="Arial"/>
          <w:color w:val="000000" w:themeColor="text1"/>
          <w:sz w:val="24"/>
        </w:rPr>
        <w:t xml:space="preserve">. </w:t>
      </w:r>
      <w:r w:rsidR="00FC6043" w:rsidRPr="00634CD1">
        <w:rPr>
          <w:rFonts w:ascii="Arial" w:hAnsi="Arial" w:cs="Arial"/>
          <w:color w:val="000000" w:themeColor="text1"/>
          <w:sz w:val="24"/>
        </w:rPr>
        <w:t xml:space="preserve">Posteriormente la oficina productora indicará al AC </w:t>
      </w:r>
      <w:r w:rsidR="00EC2E95">
        <w:rPr>
          <w:rFonts w:ascii="Arial" w:hAnsi="Arial" w:cs="Arial"/>
          <w:sz w:val="24"/>
        </w:rPr>
        <w:t xml:space="preserve">si está de acuerdo con los </w:t>
      </w:r>
      <w:r w:rsidR="00EC2E95" w:rsidRPr="00EC2E95">
        <w:rPr>
          <w:rFonts w:ascii="Arial" w:hAnsi="Arial" w:cs="Arial"/>
          <w:sz w:val="24"/>
        </w:rPr>
        <w:t xml:space="preserve">cambios señalados o si </w:t>
      </w:r>
      <w:r w:rsidR="00EC2E95">
        <w:rPr>
          <w:rFonts w:ascii="Arial" w:hAnsi="Arial" w:cs="Arial"/>
          <w:sz w:val="24"/>
        </w:rPr>
        <w:t>se tiene alguna observación</w:t>
      </w:r>
      <w:r w:rsidR="00D31298" w:rsidRPr="00634CD1">
        <w:rPr>
          <w:rFonts w:ascii="Arial" w:hAnsi="Arial" w:cs="Arial"/>
          <w:color w:val="000000" w:themeColor="text1"/>
          <w:sz w:val="24"/>
        </w:rPr>
        <w:t xml:space="preserve">. </w:t>
      </w:r>
      <w:r w:rsidR="00A87C0B" w:rsidRPr="00634CD1">
        <w:rPr>
          <w:rFonts w:ascii="Arial" w:hAnsi="Arial" w:cs="Arial"/>
          <w:color w:val="000000" w:themeColor="text1"/>
          <w:sz w:val="24"/>
        </w:rPr>
        <w:t xml:space="preserve"> </w:t>
      </w:r>
    </w:p>
    <w:p w14:paraId="174E9323" w14:textId="77777777" w:rsidR="00FC6043" w:rsidRPr="00634CD1" w:rsidRDefault="00FC6043" w:rsidP="008B1B4D">
      <w:pPr>
        <w:spacing w:after="0" w:line="240" w:lineRule="auto"/>
        <w:jc w:val="both"/>
        <w:rPr>
          <w:rFonts w:ascii="Arial" w:hAnsi="Arial" w:cs="Arial"/>
          <w:color w:val="000000" w:themeColor="text1"/>
          <w:sz w:val="24"/>
        </w:rPr>
      </w:pPr>
    </w:p>
    <w:p w14:paraId="3C6F6601" w14:textId="77777777" w:rsidR="0008756D" w:rsidRPr="00CC03A1" w:rsidRDefault="0008756D" w:rsidP="008B1B4D">
      <w:pPr>
        <w:spacing w:after="0" w:line="240" w:lineRule="auto"/>
        <w:jc w:val="both"/>
        <w:rPr>
          <w:rFonts w:ascii="Arial" w:hAnsi="Arial" w:cs="Arial"/>
          <w:color w:val="FF0000"/>
          <w:sz w:val="24"/>
        </w:rPr>
      </w:pPr>
      <w:r w:rsidRPr="00501F9F">
        <w:rPr>
          <w:rFonts w:ascii="Arial" w:hAnsi="Arial" w:cs="Arial"/>
          <w:sz w:val="24"/>
        </w:rPr>
        <w:t xml:space="preserve">La revisión de </w:t>
      </w:r>
      <w:r w:rsidR="00F54C66" w:rsidRPr="00501F9F">
        <w:rPr>
          <w:rFonts w:ascii="Arial" w:hAnsi="Arial" w:cs="Arial"/>
          <w:sz w:val="24"/>
        </w:rPr>
        <w:t xml:space="preserve">la totalidad de </w:t>
      </w:r>
      <w:r w:rsidRPr="00501F9F">
        <w:rPr>
          <w:rFonts w:ascii="Arial" w:hAnsi="Arial" w:cs="Arial"/>
          <w:sz w:val="24"/>
        </w:rPr>
        <w:t xml:space="preserve">los registros </w:t>
      </w:r>
      <w:r>
        <w:rPr>
          <w:rFonts w:ascii="Arial" w:hAnsi="Arial" w:cs="Arial"/>
          <w:sz w:val="24"/>
        </w:rPr>
        <w:t xml:space="preserve">(formularios completos) de cada unidad administrativa, </w:t>
      </w:r>
      <w:r w:rsidR="00AF258A">
        <w:rPr>
          <w:rFonts w:ascii="Arial" w:hAnsi="Arial" w:cs="Arial"/>
          <w:sz w:val="24"/>
        </w:rPr>
        <w:t>es decir</w:t>
      </w:r>
      <w:r w:rsidR="008E11D3">
        <w:rPr>
          <w:rFonts w:ascii="Arial" w:hAnsi="Arial" w:cs="Arial"/>
          <w:sz w:val="24"/>
        </w:rPr>
        <w:t>,</w:t>
      </w:r>
      <w:r w:rsidR="00AF258A">
        <w:rPr>
          <w:rFonts w:ascii="Arial" w:hAnsi="Arial" w:cs="Arial"/>
          <w:sz w:val="24"/>
        </w:rPr>
        <w:t xml:space="preserve"> que cumpla con todos los elementos de forma y fondo, </w:t>
      </w:r>
      <w:r w:rsidR="0054431E">
        <w:rPr>
          <w:rFonts w:ascii="Arial" w:hAnsi="Arial" w:cs="Arial"/>
          <w:sz w:val="24"/>
        </w:rPr>
        <w:t>debe ser realizada por</w:t>
      </w:r>
      <w:r>
        <w:rPr>
          <w:rFonts w:ascii="Arial" w:hAnsi="Arial" w:cs="Arial"/>
          <w:sz w:val="24"/>
        </w:rPr>
        <w:t xml:space="preserve"> la</w:t>
      </w:r>
      <w:r w:rsidR="00595145">
        <w:rPr>
          <w:rFonts w:ascii="Arial" w:hAnsi="Arial" w:cs="Arial"/>
          <w:sz w:val="24"/>
        </w:rPr>
        <w:t>s personas funcionarias competentes</w:t>
      </w:r>
      <w:r w:rsidR="00AF7276">
        <w:rPr>
          <w:rFonts w:ascii="Arial" w:hAnsi="Arial" w:cs="Arial"/>
          <w:sz w:val="24"/>
        </w:rPr>
        <w:t xml:space="preserve"> en cada una de estas unidades</w:t>
      </w:r>
      <w:r w:rsidR="00501F9F">
        <w:rPr>
          <w:rFonts w:ascii="Arial" w:hAnsi="Arial" w:cs="Arial"/>
          <w:sz w:val="24"/>
        </w:rPr>
        <w:t>, con base en la revisión realizada por el AC.</w:t>
      </w:r>
    </w:p>
    <w:p w14:paraId="18A9085C" w14:textId="77777777" w:rsidR="00B67A56" w:rsidRDefault="00B67A56" w:rsidP="00CD3EA1">
      <w:pPr>
        <w:jc w:val="both"/>
        <w:rPr>
          <w:rFonts w:ascii="Arial" w:hAnsi="Arial" w:cs="Arial"/>
          <w:sz w:val="24"/>
        </w:rPr>
      </w:pPr>
    </w:p>
    <w:p w14:paraId="27B27CA7" w14:textId="77777777" w:rsidR="00190E2A" w:rsidRDefault="00190E2A" w:rsidP="00CD3EA1">
      <w:pPr>
        <w:jc w:val="both"/>
        <w:rPr>
          <w:rFonts w:ascii="Arial" w:hAnsi="Arial" w:cs="Arial"/>
          <w:sz w:val="24"/>
        </w:rPr>
      </w:pPr>
    </w:p>
    <w:p w14:paraId="0564D43C" w14:textId="77777777" w:rsidR="00190E2A" w:rsidRDefault="00190E2A" w:rsidP="00CD3EA1">
      <w:pPr>
        <w:jc w:val="both"/>
        <w:rPr>
          <w:rFonts w:ascii="Arial" w:hAnsi="Arial" w:cs="Arial"/>
          <w:sz w:val="24"/>
        </w:rPr>
      </w:pPr>
    </w:p>
    <w:p w14:paraId="082EB2CE" w14:textId="77777777" w:rsidR="002D1477" w:rsidRDefault="00BF51DE" w:rsidP="002D1477">
      <w:pPr>
        <w:rPr>
          <w:rFonts w:ascii="Arial" w:hAnsi="Arial" w:cs="Arial"/>
          <w:b/>
          <w:sz w:val="24"/>
        </w:rPr>
      </w:pPr>
      <w:r>
        <w:rPr>
          <w:rFonts w:ascii="Arial" w:hAnsi="Arial" w:cs="Arial"/>
          <w:b/>
          <w:sz w:val="24"/>
        </w:rPr>
        <w:lastRenderedPageBreak/>
        <w:t>3.6.</w:t>
      </w:r>
      <w:r w:rsidR="00AE1461">
        <w:rPr>
          <w:rFonts w:ascii="Arial" w:hAnsi="Arial" w:cs="Arial"/>
          <w:b/>
          <w:sz w:val="24"/>
        </w:rPr>
        <w:t xml:space="preserve">3 </w:t>
      </w:r>
      <w:r w:rsidR="003439BA">
        <w:rPr>
          <w:rFonts w:ascii="Arial" w:hAnsi="Arial" w:cs="Arial"/>
          <w:b/>
          <w:sz w:val="24"/>
        </w:rPr>
        <w:t>A</w:t>
      </w:r>
      <w:r w:rsidR="002D1477" w:rsidRPr="002D1477">
        <w:rPr>
          <w:rFonts w:ascii="Arial" w:hAnsi="Arial" w:cs="Arial"/>
          <w:b/>
          <w:sz w:val="24"/>
        </w:rPr>
        <w:t>probación</w:t>
      </w:r>
      <w:r w:rsidR="003439BA">
        <w:rPr>
          <w:rFonts w:ascii="Arial" w:hAnsi="Arial" w:cs="Arial"/>
          <w:b/>
          <w:sz w:val="24"/>
        </w:rPr>
        <w:t xml:space="preserve"> de los </w:t>
      </w:r>
      <w:r w:rsidR="00FC7F20">
        <w:rPr>
          <w:rFonts w:ascii="Arial" w:hAnsi="Arial" w:cs="Arial"/>
          <w:b/>
          <w:sz w:val="24"/>
        </w:rPr>
        <w:t>(</w:t>
      </w:r>
      <w:r w:rsidR="003439BA">
        <w:rPr>
          <w:rFonts w:ascii="Arial" w:hAnsi="Arial" w:cs="Arial"/>
          <w:b/>
          <w:sz w:val="24"/>
        </w:rPr>
        <w:t>registros</w:t>
      </w:r>
      <w:r w:rsidR="00FC7F20">
        <w:rPr>
          <w:rFonts w:ascii="Arial" w:hAnsi="Arial" w:cs="Arial"/>
          <w:b/>
          <w:sz w:val="24"/>
        </w:rPr>
        <w:t>)</w:t>
      </w:r>
    </w:p>
    <w:p w14:paraId="028E3460" w14:textId="77777777" w:rsidR="00CD3EA1" w:rsidRDefault="000064CE" w:rsidP="008B1B4D">
      <w:pPr>
        <w:spacing w:after="0" w:line="240" w:lineRule="auto"/>
        <w:jc w:val="both"/>
        <w:rPr>
          <w:rFonts w:ascii="Arial" w:hAnsi="Arial" w:cs="Arial"/>
          <w:sz w:val="24"/>
        </w:rPr>
      </w:pPr>
      <w:r>
        <w:rPr>
          <w:rFonts w:ascii="Arial" w:hAnsi="Arial" w:cs="Arial"/>
          <w:sz w:val="24"/>
        </w:rPr>
        <w:t xml:space="preserve">Una vez que la oficina solicitante haya </w:t>
      </w:r>
      <w:r w:rsidR="00D31298">
        <w:rPr>
          <w:rFonts w:ascii="Arial" w:hAnsi="Arial" w:cs="Arial"/>
          <w:sz w:val="24"/>
        </w:rPr>
        <w:t>comunicado su acuerdo con la versión revisada del registro</w:t>
      </w:r>
      <w:r w:rsidR="004D78F7">
        <w:rPr>
          <w:rFonts w:ascii="Arial" w:hAnsi="Arial" w:cs="Arial"/>
          <w:sz w:val="24"/>
        </w:rPr>
        <w:t xml:space="preserve"> </w:t>
      </w:r>
      <w:r w:rsidR="00AF258A">
        <w:rPr>
          <w:rFonts w:ascii="Arial" w:hAnsi="Arial" w:cs="Arial"/>
          <w:sz w:val="24"/>
        </w:rPr>
        <w:t>(</w:t>
      </w:r>
      <w:r w:rsidR="0054431E">
        <w:rPr>
          <w:rFonts w:ascii="Arial" w:hAnsi="Arial" w:cs="Arial"/>
          <w:sz w:val="24"/>
        </w:rPr>
        <w:t>formulario en blanco, sin completar)</w:t>
      </w:r>
      <w:r>
        <w:rPr>
          <w:rFonts w:ascii="Arial" w:hAnsi="Arial" w:cs="Arial"/>
          <w:sz w:val="24"/>
        </w:rPr>
        <w:t xml:space="preserve">, </w:t>
      </w:r>
      <w:r w:rsidR="00D31298">
        <w:rPr>
          <w:rFonts w:ascii="Arial" w:hAnsi="Arial" w:cs="Arial"/>
          <w:sz w:val="24"/>
        </w:rPr>
        <w:t>el</w:t>
      </w:r>
      <w:r w:rsidR="00CD3EA1" w:rsidRPr="00CD3EA1">
        <w:rPr>
          <w:rFonts w:ascii="Arial" w:hAnsi="Arial" w:cs="Arial"/>
          <w:sz w:val="24"/>
        </w:rPr>
        <w:t xml:space="preserve"> A</w:t>
      </w:r>
      <w:r w:rsidR="00481E67">
        <w:rPr>
          <w:rFonts w:ascii="Arial" w:hAnsi="Arial" w:cs="Arial"/>
          <w:sz w:val="24"/>
        </w:rPr>
        <w:t>C</w:t>
      </w:r>
      <w:r w:rsidR="00D31298">
        <w:rPr>
          <w:rFonts w:ascii="Arial" w:hAnsi="Arial" w:cs="Arial"/>
          <w:sz w:val="24"/>
        </w:rPr>
        <w:t xml:space="preserve"> le comunica la aprobación del mismo, lo cual puede hacer por medio escrito o correo electrónico.  </w:t>
      </w:r>
    </w:p>
    <w:p w14:paraId="247BE872" w14:textId="77777777" w:rsidR="008B1B4D" w:rsidRDefault="008B1B4D" w:rsidP="008B1B4D">
      <w:pPr>
        <w:spacing w:after="0" w:line="240" w:lineRule="auto"/>
        <w:jc w:val="both"/>
        <w:rPr>
          <w:rFonts w:ascii="Arial" w:hAnsi="Arial" w:cs="Arial"/>
          <w:sz w:val="24"/>
        </w:rPr>
      </w:pPr>
    </w:p>
    <w:p w14:paraId="40911F47" w14:textId="77777777" w:rsidR="0054431E" w:rsidRPr="00CC03A1" w:rsidRDefault="0054431E" w:rsidP="008B1B4D">
      <w:pPr>
        <w:spacing w:after="0" w:line="240" w:lineRule="auto"/>
        <w:jc w:val="both"/>
        <w:rPr>
          <w:rFonts w:ascii="Arial" w:hAnsi="Arial" w:cs="Arial"/>
          <w:color w:val="FF0000"/>
          <w:sz w:val="24"/>
        </w:rPr>
      </w:pPr>
      <w:r>
        <w:rPr>
          <w:rFonts w:ascii="Arial" w:hAnsi="Arial" w:cs="Arial"/>
          <w:sz w:val="24"/>
        </w:rPr>
        <w:t xml:space="preserve">La </w:t>
      </w:r>
      <w:r w:rsidRPr="005F1BE9">
        <w:rPr>
          <w:rFonts w:ascii="Arial" w:hAnsi="Arial" w:cs="Arial"/>
          <w:sz w:val="24"/>
        </w:rPr>
        <w:t>aprobación</w:t>
      </w:r>
      <w:r w:rsidR="00CC03A1" w:rsidRPr="005F1BE9">
        <w:rPr>
          <w:rFonts w:ascii="Arial" w:hAnsi="Arial" w:cs="Arial"/>
          <w:sz w:val="24"/>
        </w:rPr>
        <w:t xml:space="preserve"> </w:t>
      </w:r>
      <w:r w:rsidRPr="005F1BE9">
        <w:rPr>
          <w:rFonts w:ascii="Arial" w:hAnsi="Arial" w:cs="Arial"/>
          <w:sz w:val="24"/>
        </w:rPr>
        <w:t>de</w:t>
      </w:r>
      <w:r w:rsidR="00DB778D" w:rsidRPr="005F1BE9">
        <w:rPr>
          <w:rFonts w:ascii="Arial" w:hAnsi="Arial" w:cs="Arial"/>
          <w:sz w:val="24"/>
        </w:rPr>
        <w:t xml:space="preserve"> la totalidad de</w:t>
      </w:r>
      <w:r w:rsidRPr="005F1BE9">
        <w:rPr>
          <w:rFonts w:ascii="Arial" w:hAnsi="Arial" w:cs="Arial"/>
          <w:sz w:val="24"/>
        </w:rPr>
        <w:t xml:space="preserve"> los registros</w:t>
      </w:r>
      <w:r w:rsidR="00B864F4" w:rsidRPr="005F1BE9">
        <w:rPr>
          <w:rFonts w:ascii="Arial" w:hAnsi="Arial" w:cs="Arial"/>
          <w:sz w:val="24"/>
        </w:rPr>
        <w:t xml:space="preserve"> </w:t>
      </w:r>
      <w:r w:rsidR="00B864F4">
        <w:rPr>
          <w:rFonts w:ascii="Arial" w:hAnsi="Arial" w:cs="Arial"/>
          <w:sz w:val="24"/>
        </w:rPr>
        <w:t>(formularios completos)</w:t>
      </w:r>
      <w:r>
        <w:rPr>
          <w:rFonts w:ascii="Arial" w:hAnsi="Arial" w:cs="Arial"/>
          <w:sz w:val="24"/>
        </w:rPr>
        <w:t xml:space="preserve"> de cada unidad administrati</w:t>
      </w:r>
      <w:r w:rsidR="008B715D">
        <w:rPr>
          <w:rFonts w:ascii="Arial" w:hAnsi="Arial" w:cs="Arial"/>
          <w:sz w:val="24"/>
        </w:rPr>
        <w:t>va, corresponde realizarla a las personas funcionarias competentes</w:t>
      </w:r>
      <w:r w:rsidR="00AF7276">
        <w:rPr>
          <w:rFonts w:ascii="Arial" w:hAnsi="Arial" w:cs="Arial"/>
          <w:sz w:val="24"/>
        </w:rPr>
        <w:t xml:space="preserve"> de estas unidades</w:t>
      </w:r>
      <w:r w:rsidR="00AF258A">
        <w:rPr>
          <w:rFonts w:ascii="Arial" w:hAnsi="Arial" w:cs="Arial"/>
          <w:sz w:val="24"/>
        </w:rPr>
        <w:t>.</w:t>
      </w:r>
    </w:p>
    <w:p w14:paraId="1A69CAAD" w14:textId="77777777" w:rsidR="00663019" w:rsidRDefault="00663019" w:rsidP="003C4AE9">
      <w:pPr>
        <w:spacing w:after="0" w:line="240" w:lineRule="auto"/>
        <w:rPr>
          <w:rFonts w:ascii="Arial" w:hAnsi="Arial" w:cs="Arial"/>
          <w:b/>
          <w:sz w:val="24"/>
        </w:rPr>
      </w:pPr>
    </w:p>
    <w:p w14:paraId="67910731" w14:textId="77777777" w:rsidR="00BC2227" w:rsidRDefault="00BC2227" w:rsidP="003C4AE9">
      <w:pPr>
        <w:spacing w:after="0" w:line="240" w:lineRule="auto"/>
        <w:rPr>
          <w:rFonts w:ascii="Arial" w:hAnsi="Arial" w:cs="Arial"/>
          <w:b/>
          <w:sz w:val="24"/>
        </w:rPr>
      </w:pPr>
    </w:p>
    <w:p w14:paraId="41CDD36B" w14:textId="77777777" w:rsidR="00540A88" w:rsidRDefault="00BF51DE" w:rsidP="002D1477">
      <w:pPr>
        <w:rPr>
          <w:rFonts w:ascii="Arial" w:hAnsi="Arial" w:cs="Arial"/>
          <w:b/>
          <w:sz w:val="24"/>
        </w:rPr>
      </w:pPr>
      <w:r>
        <w:rPr>
          <w:rFonts w:ascii="Arial" w:hAnsi="Arial" w:cs="Arial"/>
          <w:b/>
          <w:sz w:val="24"/>
        </w:rPr>
        <w:t>3.6</w:t>
      </w:r>
      <w:r w:rsidR="00AE1461">
        <w:rPr>
          <w:rFonts w:ascii="Arial" w:hAnsi="Arial" w:cs="Arial"/>
          <w:b/>
          <w:sz w:val="24"/>
        </w:rPr>
        <w:t xml:space="preserve">.4 </w:t>
      </w:r>
      <w:r w:rsidR="00EF7FCF">
        <w:rPr>
          <w:rFonts w:ascii="Arial" w:hAnsi="Arial" w:cs="Arial"/>
          <w:b/>
          <w:sz w:val="24"/>
        </w:rPr>
        <w:t>A</w:t>
      </w:r>
      <w:r w:rsidR="002D1477" w:rsidRPr="002D1477">
        <w:rPr>
          <w:rFonts w:ascii="Arial" w:hAnsi="Arial" w:cs="Arial"/>
          <w:b/>
          <w:sz w:val="24"/>
        </w:rPr>
        <w:t>lmacenamiento</w:t>
      </w:r>
      <w:r w:rsidR="00EF7FCF">
        <w:rPr>
          <w:rFonts w:ascii="Arial" w:hAnsi="Arial" w:cs="Arial"/>
          <w:b/>
          <w:sz w:val="24"/>
        </w:rPr>
        <w:t xml:space="preserve"> (</w:t>
      </w:r>
      <w:r w:rsidR="00AE1461">
        <w:rPr>
          <w:rFonts w:ascii="Arial" w:hAnsi="Arial" w:cs="Arial"/>
          <w:b/>
          <w:sz w:val="24"/>
        </w:rPr>
        <w:t>organización)</w:t>
      </w:r>
      <w:r w:rsidR="003439BA">
        <w:rPr>
          <w:rFonts w:ascii="Arial" w:hAnsi="Arial" w:cs="Arial"/>
          <w:b/>
          <w:sz w:val="24"/>
        </w:rPr>
        <w:t xml:space="preserve"> de los </w:t>
      </w:r>
      <w:r w:rsidR="00FC7F20">
        <w:rPr>
          <w:rFonts w:ascii="Arial" w:hAnsi="Arial" w:cs="Arial"/>
          <w:b/>
          <w:sz w:val="24"/>
        </w:rPr>
        <w:t>(</w:t>
      </w:r>
      <w:r w:rsidR="003439BA">
        <w:rPr>
          <w:rFonts w:ascii="Arial" w:hAnsi="Arial" w:cs="Arial"/>
          <w:b/>
          <w:sz w:val="24"/>
        </w:rPr>
        <w:t>registros</w:t>
      </w:r>
      <w:r w:rsidR="00FC7F20">
        <w:rPr>
          <w:rFonts w:ascii="Arial" w:hAnsi="Arial" w:cs="Arial"/>
          <w:b/>
          <w:sz w:val="24"/>
        </w:rPr>
        <w:t>)</w:t>
      </w:r>
    </w:p>
    <w:p w14:paraId="103489F0" w14:textId="77777777" w:rsidR="00476809" w:rsidRDefault="00540A88" w:rsidP="008B1B4D">
      <w:pPr>
        <w:spacing w:after="0" w:line="240" w:lineRule="auto"/>
        <w:jc w:val="both"/>
        <w:rPr>
          <w:rFonts w:ascii="Arial" w:hAnsi="Arial" w:cs="Arial"/>
          <w:sz w:val="24"/>
        </w:rPr>
      </w:pPr>
      <w:r w:rsidRPr="00540A88">
        <w:rPr>
          <w:rFonts w:ascii="Arial" w:hAnsi="Arial" w:cs="Arial"/>
          <w:sz w:val="24"/>
        </w:rPr>
        <w:t xml:space="preserve">En el TSE, el almacenamiento se </w:t>
      </w:r>
      <w:r w:rsidR="0054431E">
        <w:rPr>
          <w:rFonts w:ascii="Arial" w:hAnsi="Arial" w:cs="Arial"/>
          <w:sz w:val="24"/>
        </w:rPr>
        <w:t xml:space="preserve">entiende como </w:t>
      </w:r>
      <w:r w:rsidRPr="00540A88">
        <w:rPr>
          <w:rFonts w:ascii="Arial" w:hAnsi="Arial" w:cs="Arial"/>
          <w:sz w:val="24"/>
        </w:rPr>
        <w:t xml:space="preserve">la </w:t>
      </w:r>
      <w:r w:rsidR="00476809">
        <w:rPr>
          <w:rFonts w:ascii="Arial" w:hAnsi="Arial" w:cs="Arial"/>
          <w:sz w:val="24"/>
        </w:rPr>
        <w:t>organización</w:t>
      </w:r>
      <w:r w:rsidR="0054431E">
        <w:rPr>
          <w:rFonts w:ascii="Arial" w:hAnsi="Arial" w:cs="Arial"/>
          <w:sz w:val="24"/>
        </w:rPr>
        <w:t xml:space="preserve"> de los registros, </w:t>
      </w:r>
      <w:r>
        <w:rPr>
          <w:rFonts w:ascii="Arial" w:hAnsi="Arial" w:cs="Arial"/>
          <w:sz w:val="24"/>
        </w:rPr>
        <w:t xml:space="preserve">tanto en soporte papel como electrónico. </w:t>
      </w:r>
    </w:p>
    <w:p w14:paraId="4A9C7C67" w14:textId="77777777" w:rsidR="008B1B4D" w:rsidRDefault="008B1B4D" w:rsidP="008B1B4D">
      <w:pPr>
        <w:spacing w:after="0" w:line="240" w:lineRule="auto"/>
        <w:jc w:val="both"/>
        <w:rPr>
          <w:rFonts w:ascii="Arial" w:hAnsi="Arial" w:cs="Arial"/>
          <w:sz w:val="24"/>
        </w:rPr>
      </w:pPr>
    </w:p>
    <w:p w14:paraId="705D4871" w14:textId="77777777" w:rsidR="00476809" w:rsidRDefault="00476809" w:rsidP="008B1B4D">
      <w:pPr>
        <w:spacing w:after="0" w:line="240" w:lineRule="auto"/>
        <w:jc w:val="both"/>
        <w:rPr>
          <w:rFonts w:ascii="Arial" w:hAnsi="Arial" w:cs="Arial"/>
          <w:sz w:val="24"/>
        </w:rPr>
      </w:pPr>
      <w:r w:rsidRPr="00D878F0">
        <w:rPr>
          <w:rFonts w:ascii="Arial" w:hAnsi="Arial" w:cs="Arial"/>
          <w:b/>
          <w:sz w:val="24"/>
        </w:rPr>
        <w:t xml:space="preserve">Organización de </w:t>
      </w:r>
      <w:r>
        <w:rPr>
          <w:rFonts w:ascii="Arial" w:hAnsi="Arial" w:cs="Arial"/>
          <w:b/>
          <w:sz w:val="24"/>
        </w:rPr>
        <w:t>documentos (</w:t>
      </w:r>
      <w:r w:rsidRPr="00D878F0">
        <w:rPr>
          <w:rFonts w:ascii="Arial" w:hAnsi="Arial" w:cs="Arial"/>
          <w:b/>
          <w:sz w:val="24"/>
        </w:rPr>
        <w:t>registros</w:t>
      </w:r>
      <w:r>
        <w:rPr>
          <w:rFonts w:ascii="Arial" w:hAnsi="Arial" w:cs="Arial"/>
          <w:b/>
          <w:sz w:val="24"/>
        </w:rPr>
        <w:t>)</w:t>
      </w:r>
      <w:r w:rsidRPr="00D878F0">
        <w:rPr>
          <w:rFonts w:ascii="Arial" w:hAnsi="Arial" w:cs="Arial"/>
          <w:b/>
          <w:sz w:val="24"/>
        </w:rPr>
        <w:t>:</w:t>
      </w:r>
      <w:r w:rsidRPr="00D878F0">
        <w:t xml:space="preserve"> </w:t>
      </w:r>
      <w:r w:rsidR="00A82DE5">
        <w:rPr>
          <w:rFonts w:ascii="Arial" w:hAnsi="Arial" w:cs="Arial"/>
          <w:sz w:val="24"/>
          <w:szCs w:val="24"/>
        </w:rPr>
        <w:t>Es un p</w:t>
      </w:r>
      <w:r w:rsidRPr="00D878F0">
        <w:rPr>
          <w:rFonts w:ascii="Arial" w:hAnsi="Arial" w:cs="Arial"/>
          <w:sz w:val="24"/>
        </w:rPr>
        <w:t xml:space="preserve">roceso técnico archivístico que consiste en el desarrollo de un conjunto de acciones orientadas a clasificar, ordenar </w:t>
      </w:r>
      <w:r>
        <w:rPr>
          <w:rFonts w:ascii="Arial" w:hAnsi="Arial" w:cs="Arial"/>
          <w:sz w:val="24"/>
        </w:rPr>
        <w:t>y describir</w:t>
      </w:r>
      <w:r w:rsidRPr="00D878F0">
        <w:rPr>
          <w:rFonts w:ascii="Arial" w:hAnsi="Arial" w:cs="Arial"/>
          <w:sz w:val="24"/>
        </w:rPr>
        <w:t xml:space="preserve"> los </w:t>
      </w:r>
      <w:r w:rsidR="00F45037">
        <w:rPr>
          <w:rFonts w:ascii="Arial" w:hAnsi="Arial" w:cs="Arial"/>
          <w:sz w:val="24"/>
        </w:rPr>
        <w:t>documentos</w:t>
      </w:r>
      <w:r>
        <w:rPr>
          <w:rFonts w:ascii="Arial" w:hAnsi="Arial" w:cs="Arial"/>
          <w:sz w:val="24"/>
        </w:rPr>
        <w:t xml:space="preserve"> (</w:t>
      </w:r>
      <w:r w:rsidR="00F45037">
        <w:rPr>
          <w:rFonts w:ascii="Arial" w:hAnsi="Arial" w:cs="Arial"/>
          <w:sz w:val="24"/>
        </w:rPr>
        <w:t>registros</w:t>
      </w:r>
      <w:r>
        <w:rPr>
          <w:rFonts w:ascii="Arial" w:hAnsi="Arial" w:cs="Arial"/>
          <w:sz w:val="24"/>
        </w:rPr>
        <w:t>)</w:t>
      </w:r>
      <w:r w:rsidRPr="00D878F0">
        <w:rPr>
          <w:rFonts w:ascii="Arial" w:hAnsi="Arial" w:cs="Arial"/>
          <w:sz w:val="24"/>
        </w:rPr>
        <w:t xml:space="preserve"> de una organización.</w:t>
      </w:r>
    </w:p>
    <w:p w14:paraId="45B10CC3" w14:textId="77777777" w:rsidR="008B1B4D" w:rsidRDefault="008B1B4D" w:rsidP="008B1B4D">
      <w:pPr>
        <w:spacing w:after="0" w:line="240" w:lineRule="auto"/>
        <w:jc w:val="both"/>
        <w:rPr>
          <w:rFonts w:ascii="Arial" w:hAnsi="Arial" w:cs="Arial"/>
          <w:sz w:val="24"/>
        </w:rPr>
      </w:pPr>
    </w:p>
    <w:p w14:paraId="34437C77" w14:textId="77777777" w:rsidR="00476809" w:rsidRDefault="00476809" w:rsidP="008B1B4D">
      <w:pPr>
        <w:spacing w:after="0" w:line="240" w:lineRule="auto"/>
        <w:ind w:left="709"/>
        <w:jc w:val="both"/>
        <w:rPr>
          <w:rFonts w:ascii="Arial" w:hAnsi="Arial" w:cs="Arial"/>
          <w:sz w:val="24"/>
        </w:rPr>
      </w:pPr>
      <w:r w:rsidRPr="00140FDD">
        <w:rPr>
          <w:rFonts w:ascii="Arial" w:hAnsi="Arial" w:cs="Arial"/>
          <w:b/>
          <w:sz w:val="24"/>
        </w:rPr>
        <w:t xml:space="preserve">Clasificación de documentos (registros): </w:t>
      </w:r>
      <w:r w:rsidR="00A82DE5" w:rsidRPr="00A82DE5">
        <w:rPr>
          <w:rFonts w:ascii="Arial" w:hAnsi="Arial" w:cs="Arial"/>
          <w:sz w:val="24"/>
        </w:rPr>
        <w:t>Es una o</w:t>
      </w:r>
      <w:r w:rsidRPr="00A82DE5">
        <w:rPr>
          <w:rFonts w:ascii="Arial" w:hAnsi="Arial" w:cs="Arial"/>
          <w:sz w:val="24"/>
        </w:rPr>
        <w:t>peración</w:t>
      </w:r>
      <w:r w:rsidRPr="00140FDD">
        <w:rPr>
          <w:rFonts w:ascii="Arial" w:hAnsi="Arial" w:cs="Arial"/>
          <w:sz w:val="24"/>
        </w:rPr>
        <w:t xml:space="preserve"> intelectual que consiste en la separación de los documentos en clases o grupos que sean susceptibles de subdivisiones, teniendo en cuenta la estructura </w:t>
      </w:r>
      <w:r w:rsidRPr="00E0435D">
        <w:rPr>
          <w:rFonts w:ascii="Arial" w:hAnsi="Arial" w:cs="Arial"/>
          <w:sz w:val="24"/>
        </w:rPr>
        <w:t>orgánica</w:t>
      </w:r>
      <w:r w:rsidR="007656BE" w:rsidRPr="00E0435D">
        <w:rPr>
          <w:rFonts w:ascii="Arial" w:hAnsi="Arial" w:cs="Arial"/>
          <w:sz w:val="24"/>
        </w:rPr>
        <w:t xml:space="preserve">, </w:t>
      </w:r>
      <w:r w:rsidRPr="00E0435D">
        <w:rPr>
          <w:rFonts w:ascii="Arial" w:hAnsi="Arial" w:cs="Arial"/>
          <w:sz w:val="24"/>
        </w:rPr>
        <w:t>las funciones institucionales</w:t>
      </w:r>
      <w:r w:rsidR="007656BE" w:rsidRPr="00E0435D">
        <w:rPr>
          <w:rFonts w:ascii="Arial" w:hAnsi="Arial" w:cs="Arial"/>
          <w:sz w:val="24"/>
        </w:rPr>
        <w:t xml:space="preserve"> o los procesos de trabajo</w:t>
      </w:r>
      <w:r w:rsidRPr="00E0435D">
        <w:rPr>
          <w:rFonts w:ascii="Arial" w:hAnsi="Arial" w:cs="Arial"/>
          <w:sz w:val="24"/>
        </w:rPr>
        <w:t>.</w:t>
      </w:r>
    </w:p>
    <w:p w14:paraId="1C0AC317" w14:textId="77777777" w:rsidR="008B1B4D" w:rsidRPr="00140FDD" w:rsidRDefault="008B1B4D" w:rsidP="008B1B4D">
      <w:pPr>
        <w:spacing w:after="0" w:line="240" w:lineRule="auto"/>
        <w:ind w:left="709"/>
        <w:jc w:val="both"/>
        <w:rPr>
          <w:rFonts w:ascii="Arial" w:hAnsi="Arial" w:cs="Arial"/>
          <w:sz w:val="24"/>
        </w:rPr>
      </w:pPr>
    </w:p>
    <w:p w14:paraId="63EB055F" w14:textId="77777777" w:rsidR="00476809" w:rsidRDefault="00476809" w:rsidP="008B1B4D">
      <w:pPr>
        <w:spacing w:after="0" w:line="240" w:lineRule="auto"/>
        <w:ind w:left="709"/>
        <w:jc w:val="both"/>
        <w:rPr>
          <w:rFonts w:ascii="Arial" w:hAnsi="Arial" w:cs="Arial"/>
          <w:sz w:val="24"/>
        </w:rPr>
      </w:pPr>
      <w:r w:rsidRPr="001A3079">
        <w:rPr>
          <w:rFonts w:ascii="Arial" w:hAnsi="Arial" w:cs="Arial"/>
          <w:b/>
          <w:sz w:val="24"/>
        </w:rPr>
        <w:t>Ordenación de documentos (registros):</w:t>
      </w:r>
      <w:r>
        <w:rPr>
          <w:rFonts w:ascii="Arial" w:hAnsi="Arial" w:cs="Arial"/>
          <w:sz w:val="24"/>
        </w:rPr>
        <w:t xml:space="preserve"> </w:t>
      </w:r>
      <w:r w:rsidR="00A82DE5">
        <w:rPr>
          <w:rFonts w:ascii="Arial" w:hAnsi="Arial" w:cs="Arial"/>
          <w:sz w:val="24"/>
        </w:rPr>
        <w:t>Es una o</w:t>
      </w:r>
      <w:r w:rsidRPr="001A3079">
        <w:rPr>
          <w:rFonts w:ascii="Arial" w:hAnsi="Arial" w:cs="Arial"/>
          <w:sz w:val="24"/>
        </w:rPr>
        <w:t>peración archivística realiza</w:t>
      </w:r>
      <w:r>
        <w:rPr>
          <w:rFonts w:ascii="Arial" w:hAnsi="Arial" w:cs="Arial"/>
          <w:sz w:val="24"/>
        </w:rPr>
        <w:t>da</w:t>
      </w:r>
      <w:r w:rsidRPr="001A3079">
        <w:rPr>
          <w:rFonts w:ascii="Arial" w:hAnsi="Arial" w:cs="Arial"/>
          <w:sz w:val="24"/>
        </w:rPr>
        <w:t xml:space="preserve"> dentro del proceso intelectual de identificación de los documentos</w:t>
      </w:r>
      <w:r>
        <w:rPr>
          <w:rFonts w:ascii="Arial" w:hAnsi="Arial" w:cs="Arial"/>
          <w:sz w:val="24"/>
        </w:rPr>
        <w:t xml:space="preserve"> (registros)</w:t>
      </w:r>
      <w:r w:rsidRPr="001A3079">
        <w:rPr>
          <w:rFonts w:ascii="Arial" w:hAnsi="Arial" w:cs="Arial"/>
          <w:sz w:val="24"/>
        </w:rPr>
        <w:t xml:space="preserve"> que consiste en la asignación de números o letras, así como su colocación en el espacio físico correspondiente.</w:t>
      </w:r>
    </w:p>
    <w:p w14:paraId="4A39FA4F" w14:textId="77777777" w:rsidR="008B1B4D" w:rsidRDefault="008B1B4D" w:rsidP="008B1B4D">
      <w:pPr>
        <w:spacing w:after="0" w:line="240" w:lineRule="auto"/>
        <w:ind w:left="709"/>
        <w:jc w:val="both"/>
        <w:rPr>
          <w:rFonts w:ascii="Arial" w:hAnsi="Arial" w:cs="Arial"/>
          <w:sz w:val="24"/>
        </w:rPr>
      </w:pPr>
    </w:p>
    <w:p w14:paraId="2D4478A6" w14:textId="77777777" w:rsidR="00476809" w:rsidRDefault="00476809" w:rsidP="008B1B4D">
      <w:pPr>
        <w:spacing w:after="0" w:line="240" w:lineRule="auto"/>
        <w:ind w:left="709"/>
        <w:jc w:val="both"/>
        <w:rPr>
          <w:rFonts w:ascii="Arial" w:hAnsi="Arial" w:cs="Arial"/>
          <w:sz w:val="24"/>
        </w:rPr>
      </w:pPr>
      <w:r w:rsidRPr="001A3079">
        <w:rPr>
          <w:rFonts w:ascii="Arial" w:hAnsi="Arial" w:cs="Arial"/>
          <w:b/>
          <w:sz w:val="24"/>
        </w:rPr>
        <w:t>Descripción d</w:t>
      </w:r>
      <w:r>
        <w:rPr>
          <w:rFonts w:ascii="Arial" w:hAnsi="Arial" w:cs="Arial"/>
          <w:b/>
          <w:sz w:val="24"/>
        </w:rPr>
        <w:t>e documentos (registros)</w:t>
      </w:r>
      <w:r>
        <w:rPr>
          <w:rFonts w:ascii="Arial" w:hAnsi="Arial" w:cs="Arial"/>
          <w:sz w:val="24"/>
        </w:rPr>
        <w:t xml:space="preserve">: </w:t>
      </w:r>
      <w:r w:rsidRPr="001A3079">
        <w:rPr>
          <w:rFonts w:ascii="Arial" w:hAnsi="Arial" w:cs="Arial"/>
          <w:sz w:val="24"/>
        </w:rPr>
        <w:t>Es un proceso técnico archivístico que consiste en identificar, analizar y determinar los caracteres externos e internos de los documentos</w:t>
      </w:r>
      <w:r>
        <w:rPr>
          <w:rFonts w:ascii="Arial" w:hAnsi="Arial" w:cs="Arial"/>
          <w:sz w:val="24"/>
        </w:rPr>
        <w:t xml:space="preserve"> (registros)</w:t>
      </w:r>
      <w:r w:rsidRPr="001A3079">
        <w:rPr>
          <w:rFonts w:ascii="Arial" w:hAnsi="Arial" w:cs="Arial"/>
          <w:sz w:val="24"/>
        </w:rPr>
        <w:t xml:space="preserve"> con la finalidad de elaborar los auxiliares o instrumentos descriptivos que permitan conocer, localizar y controlar los fondos documentales de </w:t>
      </w:r>
      <w:r w:rsidR="00A82DE5">
        <w:rPr>
          <w:rFonts w:ascii="Arial" w:hAnsi="Arial" w:cs="Arial"/>
          <w:sz w:val="24"/>
        </w:rPr>
        <w:t>una institución</w:t>
      </w:r>
      <w:r w:rsidRPr="001A3079">
        <w:rPr>
          <w:rFonts w:ascii="Arial" w:hAnsi="Arial" w:cs="Arial"/>
          <w:sz w:val="24"/>
        </w:rPr>
        <w:t>.</w:t>
      </w:r>
    </w:p>
    <w:p w14:paraId="36D54AE0" w14:textId="77777777" w:rsidR="008B1B4D" w:rsidRDefault="008B1B4D" w:rsidP="008B1B4D">
      <w:pPr>
        <w:spacing w:after="0" w:line="240" w:lineRule="auto"/>
        <w:ind w:left="709"/>
        <w:jc w:val="both"/>
        <w:rPr>
          <w:rFonts w:ascii="Arial" w:hAnsi="Arial" w:cs="Arial"/>
          <w:sz w:val="24"/>
        </w:rPr>
      </w:pPr>
    </w:p>
    <w:p w14:paraId="2FA653A9" w14:textId="77777777" w:rsidR="007B7C46" w:rsidRDefault="0093626D" w:rsidP="000D4146">
      <w:pPr>
        <w:spacing w:after="0" w:line="240" w:lineRule="auto"/>
        <w:jc w:val="both"/>
        <w:rPr>
          <w:rStyle w:val="Hipervnculo"/>
          <w:rFonts w:ascii="Arial" w:hAnsi="Arial" w:cs="Arial"/>
          <w:sz w:val="24"/>
          <w:szCs w:val="24"/>
        </w:rPr>
      </w:pPr>
      <w:r>
        <w:rPr>
          <w:rFonts w:ascii="Arial" w:hAnsi="Arial" w:cs="Arial"/>
          <w:sz w:val="24"/>
        </w:rPr>
        <w:t>La c</w:t>
      </w:r>
      <w:r w:rsidR="0054431E">
        <w:rPr>
          <w:rFonts w:ascii="Arial" w:hAnsi="Arial" w:cs="Arial"/>
          <w:sz w:val="24"/>
        </w:rPr>
        <w:t xml:space="preserve">lasificación </w:t>
      </w:r>
      <w:r>
        <w:rPr>
          <w:rFonts w:ascii="Arial" w:hAnsi="Arial" w:cs="Arial"/>
          <w:sz w:val="24"/>
        </w:rPr>
        <w:t>de los</w:t>
      </w:r>
      <w:r w:rsidR="00AF258A">
        <w:rPr>
          <w:rFonts w:ascii="Arial" w:hAnsi="Arial" w:cs="Arial"/>
          <w:sz w:val="24"/>
        </w:rPr>
        <w:t xml:space="preserve"> </w:t>
      </w:r>
      <w:r w:rsidR="00546CFC">
        <w:rPr>
          <w:rFonts w:ascii="Arial" w:hAnsi="Arial" w:cs="Arial"/>
          <w:sz w:val="24"/>
        </w:rPr>
        <w:t>registros</w:t>
      </w:r>
      <w:r>
        <w:rPr>
          <w:rFonts w:ascii="Arial" w:hAnsi="Arial" w:cs="Arial"/>
          <w:sz w:val="24"/>
        </w:rPr>
        <w:t xml:space="preserve"> en soporte de papel </w:t>
      </w:r>
      <w:r w:rsidR="0054431E">
        <w:rPr>
          <w:rFonts w:ascii="Arial" w:hAnsi="Arial" w:cs="Arial"/>
          <w:sz w:val="24"/>
        </w:rPr>
        <w:t xml:space="preserve">se debe realizar según el </w:t>
      </w:r>
      <w:r w:rsidR="00540A88">
        <w:rPr>
          <w:rFonts w:ascii="Arial" w:hAnsi="Arial" w:cs="Arial"/>
          <w:sz w:val="24"/>
        </w:rPr>
        <w:t>“Plan de Clasificación de Documentos</w:t>
      </w:r>
      <w:r>
        <w:rPr>
          <w:rFonts w:ascii="Arial" w:hAnsi="Arial" w:cs="Arial"/>
          <w:sz w:val="24"/>
        </w:rPr>
        <w:t xml:space="preserve"> (en papel)</w:t>
      </w:r>
      <w:r w:rsidR="00540A88">
        <w:rPr>
          <w:rFonts w:ascii="Arial" w:hAnsi="Arial" w:cs="Arial"/>
          <w:sz w:val="24"/>
        </w:rPr>
        <w:t xml:space="preserve">” </w:t>
      </w:r>
      <w:r>
        <w:rPr>
          <w:rFonts w:ascii="Arial" w:hAnsi="Arial" w:cs="Arial"/>
          <w:sz w:val="24"/>
        </w:rPr>
        <w:t>y el “Diagrama de Clasificación de Documentos (en papel)</w:t>
      </w:r>
      <w:r w:rsidR="00AF258A">
        <w:rPr>
          <w:rFonts w:ascii="Arial" w:hAnsi="Arial" w:cs="Arial"/>
          <w:sz w:val="24"/>
        </w:rPr>
        <w:t>”</w:t>
      </w:r>
      <w:r>
        <w:rPr>
          <w:rFonts w:ascii="Arial" w:hAnsi="Arial" w:cs="Arial"/>
          <w:sz w:val="24"/>
        </w:rPr>
        <w:t xml:space="preserve"> </w:t>
      </w:r>
      <w:r w:rsidR="00540A88">
        <w:rPr>
          <w:rFonts w:ascii="Arial" w:hAnsi="Arial" w:cs="Arial"/>
          <w:sz w:val="24"/>
        </w:rPr>
        <w:t>que se encuentra</w:t>
      </w:r>
      <w:r w:rsidR="00445999">
        <w:rPr>
          <w:rFonts w:ascii="Arial" w:hAnsi="Arial" w:cs="Arial"/>
          <w:sz w:val="24"/>
        </w:rPr>
        <w:t>n</w:t>
      </w:r>
      <w:r w:rsidR="00540A88">
        <w:rPr>
          <w:rFonts w:ascii="Arial" w:hAnsi="Arial" w:cs="Arial"/>
          <w:sz w:val="24"/>
        </w:rPr>
        <w:t xml:space="preserve"> </w:t>
      </w:r>
      <w:r w:rsidR="00D54335">
        <w:rPr>
          <w:rFonts w:ascii="Arial" w:hAnsi="Arial" w:cs="Arial"/>
          <w:sz w:val="24"/>
        </w:rPr>
        <w:t>disponible</w:t>
      </w:r>
      <w:r w:rsidR="00445999">
        <w:rPr>
          <w:rFonts w:ascii="Arial" w:hAnsi="Arial" w:cs="Arial"/>
          <w:sz w:val="24"/>
        </w:rPr>
        <w:t>s</w:t>
      </w:r>
      <w:r w:rsidR="00D54335">
        <w:rPr>
          <w:rFonts w:ascii="Arial" w:hAnsi="Arial" w:cs="Arial"/>
          <w:sz w:val="24"/>
        </w:rPr>
        <w:t xml:space="preserve"> en </w:t>
      </w:r>
      <w:r w:rsidR="008919D7" w:rsidRPr="008919D7">
        <w:rPr>
          <w:rFonts w:ascii="Arial" w:hAnsi="Arial" w:cs="Arial"/>
          <w:sz w:val="24"/>
        </w:rPr>
        <w:t>l</w:t>
      </w:r>
      <w:r w:rsidR="00BC2227">
        <w:rPr>
          <w:rFonts w:ascii="Arial" w:hAnsi="Arial" w:cs="Arial"/>
          <w:sz w:val="24"/>
        </w:rPr>
        <w:t xml:space="preserve">a sección “Archivo Central” del </w:t>
      </w:r>
      <w:r w:rsidRPr="008919D7">
        <w:rPr>
          <w:rFonts w:ascii="Arial" w:hAnsi="Arial" w:cs="Arial"/>
          <w:sz w:val="24"/>
        </w:rPr>
        <w:t>apartado Documentos y Formularios d</w:t>
      </w:r>
      <w:r w:rsidR="007B7C46">
        <w:rPr>
          <w:rFonts w:ascii="Arial" w:hAnsi="Arial" w:cs="Arial"/>
          <w:sz w:val="24"/>
        </w:rPr>
        <w:t xml:space="preserve">e </w:t>
      </w:r>
      <w:hyperlink r:id="rId17" w:history="1">
        <w:r w:rsidR="00BC2227">
          <w:rPr>
            <w:rStyle w:val="Hipervnculo"/>
            <w:rFonts w:ascii="Arial" w:hAnsi="Arial" w:cs="Arial"/>
            <w:sz w:val="24"/>
            <w:szCs w:val="24"/>
          </w:rPr>
          <w:t>http://www.tse.go.cr/formularios.html</w:t>
        </w:r>
      </w:hyperlink>
    </w:p>
    <w:p w14:paraId="1AE43D88" w14:textId="77777777" w:rsidR="000D4146" w:rsidRPr="000D4146" w:rsidRDefault="000D4146" w:rsidP="000D4146">
      <w:pPr>
        <w:spacing w:after="0" w:line="240" w:lineRule="auto"/>
        <w:jc w:val="both"/>
        <w:rPr>
          <w:rFonts w:ascii="Arial" w:hAnsi="Arial" w:cs="Arial"/>
          <w:sz w:val="24"/>
        </w:rPr>
      </w:pPr>
    </w:p>
    <w:p w14:paraId="41195AA8" w14:textId="77777777" w:rsidR="0093626D" w:rsidRDefault="000C353F" w:rsidP="008B1B4D">
      <w:pPr>
        <w:spacing w:after="0" w:line="240" w:lineRule="auto"/>
        <w:jc w:val="both"/>
        <w:rPr>
          <w:rStyle w:val="Hipervnculo"/>
          <w:rFonts w:ascii="Arial" w:hAnsi="Arial" w:cs="Arial"/>
          <w:color w:val="auto"/>
          <w:sz w:val="24"/>
          <w:szCs w:val="24"/>
          <w:u w:val="none"/>
        </w:rPr>
      </w:pPr>
      <w:r>
        <w:rPr>
          <w:rStyle w:val="Hipervnculo"/>
          <w:rFonts w:ascii="Arial" w:hAnsi="Arial" w:cs="Arial"/>
          <w:color w:val="auto"/>
          <w:sz w:val="24"/>
          <w:szCs w:val="24"/>
          <w:u w:val="none"/>
        </w:rPr>
        <w:lastRenderedPageBreak/>
        <w:t>Asimismo,</w:t>
      </w:r>
      <w:r w:rsidR="0093626D">
        <w:rPr>
          <w:rStyle w:val="Hipervnculo"/>
          <w:rFonts w:ascii="Arial" w:hAnsi="Arial" w:cs="Arial"/>
          <w:color w:val="auto"/>
          <w:sz w:val="24"/>
          <w:szCs w:val="24"/>
          <w:u w:val="none"/>
        </w:rPr>
        <w:t xml:space="preserve"> para la clasificación de los registros en formato electrónico, el AC ha instalado una herramienta en los equipos de cómputo utilizados por las personas autorizadas por las jefaturas de cada unidad administrativa, que utiliza la misma estructura para la clasificación de los documentos en soporte de papel.</w:t>
      </w:r>
    </w:p>
    <w:p w14:paraId="04B7A71E" w14:textId="77777777" w:rsidR="008B1B4D" w:rsidRDefault="008B1B4D" w:rsidP="008B1B4D">
      <w:pPr>
        <w:spacing w:after="0" w:line="240" w:lineRule="auto"/>
        <w:jc w:val="both"/>
        <w:rPr>
          <w:rStyle w:val="Hipervnculo"/>
          <w:rFonts w:ascii="Arial" w:hAnsi="Arial" w:cs="Arial"/>
          <w:color w:val="auto"/>
          <w:sz w:val="24"/>
          <w:szCs w:val="24"/>
          <w:u w:val="none"/>
        </w:rPr>
      </w:pPr>
    </w:p>
    <w:p w14:paraId="1492D356" w14:textId="77777777" w:rsidR="00476809" w:rsidRDefault="0093626D" w:rsidP="009A5353">
      <w:pPr>
        <w:spacing w:after="0" w:line="240" w:lineRule="auto"/>
        <w:rPr>
          <w:rStyle w:val="Hipervnculo"/>
          <w:rFonts w:ascii="Arial" w:hAnsi="Arial" w:cs="Arial"/>
          <w:color w:val="auto"/>
          <w:sz w:val="24"/>
          <w:szCs w:val="24"/>
          <w:u w:val="none"/>
        </w:rPr>
      </w:pPr>
      <w:r>
        <w:rPr>
          <w:rStyle w:val="Hipervnculo"/>
          <w:rFonts w:ascii="Arial" w:hAnsi="Arial" w:cs="Arial"/>
          <w:color w:val="auto"/>
          <w:sz w:val="24"/>
          <w:szCs w:val="24"/>
          <w:u w:val="none"/>
        </w:rPr>
        <w:t>La siguiente es una imagen de la herramienta a la que se hace referencia:</w:t>
      </w:r>
    </w:p>
    <w:p w14:paraId="5FC24EE0" w14:textId="77777777" w:rsidR="009A5353" w:rsidRDefault="009A5353" w:rsidP="009A5353">
      <w:pPr>
        <w:spacing w:after="0" w:line="240" w:lineRule="auto"/>
        <w:rPr>
          <w:rStyle w:val="Hipervnculo"/>
          <w:rFonts w:ascii="Arial" w:hAnsi="Arial" w:cs="Arial"/>
          <w:color w:val="auto"/>
          <w:sz w:val="24"/>
          <w:szCs w:val="24"/>
          <w:u w:val="none"/>
        </w:rPr>
      </w:pPr>
    </w:p>
    <w:p w14:paraId="3C58CFE7" w14:textId="77777777" w:rsidR="00C4082C" w:rsidRPr="00C224AC" w:rsidRDefault="00C4082C" w:rsidP="00C4082C">
      <w:pPr>
        <w:spacing w:after="0" w:line="240" w:lineRule="auto"/>
        <w:jc w:val="center"/>
        <w:rPr>
          <w:rFonts w:ascii="Arial" w:hAnsi="Arial" w:cs="Arial"/>
          <w:b/>
          <w:sz w:val="24"/>
        </w:rPr>
      </w:pPr>
      <w:r w:rsidRPr="00C224AC">
        <w:rPr>
          <w:rFonts w:ascii="Arial" w:hAnsi="Arial" w:cs="Arial"/>
          <w:b/>
          <w:sz w:val="24"/>
        </w:rPr>
        <w:t xml:space="preserve">IMAGEN </w:t>
      </w:r>
      <w:r w:rsidR="00125C37">
        <w:rPr>
          <w:rFonts w:ascii="Arial" w:hAnsi="Arial" w:cs="Arial"/>
          <w:b/>
          <w:sz w:val="24"/>
        </w:rPr>
        <w:t>n</w:t>
      </w:r>
      <w:r w:rsidR="009E19DC">
        <w:rPr>
          <w:rFonts w:ascii="Arial" w:hAnsi="Arial" w:cs="Arial"/>
          <w:b/>
          <w:sz w:val="24"/>
        </w:rPr>
        <w:t>.°</w:t>
      </w:r>
      <w:r w:rsidRPr="00C224AC">
        <w:rPr>
          <w:rFonts w:ascii="Arial" w:hAnsi="Arial" w:cs="Arial"/>
          <w:b/>
          <w:sz w:val="24"/>
        </w:rPr>
        <w:t xml:space="preserve"> </w:t>
      </w:r>
      <w:r w:rsidR="008E11D3" w:rsidRPr="00C224AC">
        <w:rPr>
          <w:rFonts w:ascii="Arial" w:hAnsi="Arial" w:cs="Arial"/>
          <w:b/>
          <w:sz w:val="24"/>
        </w:rPr>
        <w:t>9</w:t>
      </w:r>
    </w:p>
    <w:p w14:paraId="362C934E" w14:textId="77777777" w:rsidR="00C4082C" w:rsidRDefault="00C4082C" w:rsidP="00C4082C">
      <w:pPr>
        <w:spacing w:after="0" w:line="360" w:lineRule="auto"/>
        <w:jc w:val="center"/>
        <w:rPr>
          <w:rFonts w:ascii="Arial" w:hAnsi="Arial" w:cs="Arial"/>
          <w:sz w:val="24"/>
        </w:rPr>
      </w:pPr>
      <w:r>
        <w:rPr>
          <w:rFonts w:ascii="Arial" w:hAnsi="Arial" w:cs="Arial"/>
          <w:sz w:val="24"/>
        </w:rPr>
        <w:t xml:space="preserve">Plan de clasificación </w:t>
      </w:r>
      <w:r w:rsidR="007B7C46">
        <w:rPr>
          <w:rFonts w:ascii="Arial" w:hAnsi="Arial" w:cs="Arial"/>
          <w:sz w:val="24"/>
        </w:rPr>
        <w:t>de documentos electrónicos</w:t>
      </w:r>
    </w:p>
    <w:p w14:paraId="671BEEA0" w14:textId="77777777" w:rsidR="000D4146" w:rsidRPr="003C4AE9" w:rsidRDefault="0093626D" w:rsidP="000D4146">
      <w:pPr>
        <w:jc w:val="center"/>
        <w:rPr>
          <w:rFonts w:ascii="Arial" w:hAnsi="Arial" w:cs="Arial"/>
          <w:sz w:val="24"/>
          <w:szCs w:val="24"/>
        </w:rPr>
      </w:pPr>
      <w:r>
        <w:rPr>
          <w:noProof/>
          <w:lang w:eastAsia="es-CR"/>
        </w:rPr>
        <w:drawing>
          <wp:inline distT="0" distB="0" distL="0" distR="0" wp14:anchorId="5C70EB72" wp14:editId="73056CE5">
            <wp:extent cx="5299287" cy="2435962"/>
            <wp:effectExtent l="133350" t="114300" r="149225" b="1739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1305" t="12761" r="1643" b="7889"/>
                    <a:stretch/>
                  </pic:blipFill>
                  <pic:spPr bwMode="auto">
                    <a:xfrm>
                      <a:off x="0" y="0"/>
                      <a:ext cx="5346153" cy="24575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59E616B" w14:textId="77777777" w:rsidR="002D1477" w:rsidRDefault="004651C8" w:rsidP="002D1477">
      <w:pPr>
        <w:rPr>
          <w:rFonts w:ascii="Arial" w:hAnsi="Arial" w:cs="Arial"/>
          <w:b/>
          <w:sz w:val="24"/>
        </w:rPr>
      </w:pPr>
      <w:r>
        <w:rPr>
          <w:rFonts w:ascii="Arial" w:hAnsi="Arial" w:cs="Arial"/>
          <w:b/>
          <w:sz w:val="24"/>
        </w:rPr>
        <w:t>3.6</w:t>
      </w:r>
      <w:r w:rsidR="00AE1461">
        <w:rPr>
          <w:rFonts w:ascii="Arial" w:hAnsi="Arial" w:cs="Arial"/>
          <w:b/>
          <w:sz w:val="24"/>
        </w:rPr>
        <w:t>.5 Protección (c</w:t>
      </w:r>
      <w:r w:rsidR="002D1477" w:rsidRPr="002D1477">
        <w:rPr>
          <w:rFonts w:ascii="Arial" w:hAnsi="Arial" w:cs="Arial"/>
          <w:b/>
          <w:sz w:val="24"/>
        </w:rPr>
        <w:t>onservación</w:t>
      </w:r>
      <w:r w:rsidR="00AE1461">
        <w:rPr>
          <w:rFonts w:ascii="Arial" w:hAnsi="Arial" w:cs="Arial"/>
          <w:b/>
          <w:sz w:val="24"/>
        </w:rPr>
        <w:t xml:space="preserve">) </w:t>
      </w:r>
      <w:r w:rsidR="003439BA">
        <w:rPr>
          <w:rFonts w:ascii="Arial" w:hAnsi="Arial" w:cs="Arial"/>
          <w:b/>
          <w:sz w:val="24"/>
        </w:rPr>
        <w:t>de los registros</w:t>
      </w:r>
      <w:r w:rsidR="002D1477" w:rsidRPr="002D1477">
        <w:rPr>
          <w:rFonts w:ascii="Arial" w:hAnsi="Arial" w:cs="Arial"/>
          <w:b/>
          <w:sz w:val="24"/>
        </w:rPr>
        <w:t xml:space="preserve"> </w:t>
      </w:r>
    </w:p>
    <w:p w14:paraId="180C11ED" w14:textId="77777777" w:rsidR="00476809" w:rsidRDefault="000C2AD1" w:rsidP="008B1B4D">
      <w:pPr>
        <w:spacing w:after="0" w:line="240" w:lineRule="auto"/>
        <w:jc w:val="both"/>
        <w:rPr>
          <w:rFonts w:ascii="Arial" w:hAnsi="Arial" w:cs="Arial"/>
          <w:sz w:val="24"/>
        </w:rPr>
      </w:pPr>
      <w:r w:rsidRPr="003366C3">
        <w:rPr>
          <w:rFonts w:ascii="Arial" w:hAnsi="Arial" w:cs="Arial"/>
          <w:sz w:val="24"/>
        </w:rPr>
        <w:t xml:space="preserve">La </w:t>
      </w:r>
      <w:r w:rsidR="007B3A7A" w:rsidRPr="003366C3">
        <w:rPr>
          <w:rFonts w:ascii="Arial" w:hAnsi="Arial" w:cs="Arial"/>
          <w:sz w:val="24"/>
        </w:rPr>
        <w:t xml:space="preserve">protección de los registros, se entiende en el TSE como su </w:t>
      </w:r>
      <w:r w:rsidR="00476809">
        <w:rPr>
          <w:rFonts w:ascii="Arial" w:hAnsi="Arial" w:cs="Arial"/>
          <w:sz w:val="24"/>
        </w:rPr>
        <w:t>conservación.</w:t>
      </w:r>
      <w:r w:rsidR="007B3A7A" w:rsidRPr="003366C3">
        <w:rPr>
          <w:rFonts w:ascii="Arial" w:hAnsi="Arial" w:cs="Arial"/>
          <w:sz w:val="24"/>
        </w:rPr>
        <w:t xml:space="preserve"> </w:t>
      </w:r>
    </w:p>
    <w:p w14:paraId="22187296" w14:textId="77777777" w:rsidR="008B1B4D" w:rsidRDefault="008B1B4D" w:rsidP="008B1B4D">
      <w:pPr>
        <w:spacing w:after="0" w:line="240" w:lineRule="auto"/>
        <w:jc w:val="both"/>
        <w:rPr>
          <w:rFonts w:ascii="Arial" w:hAnsi="Arial" w:cs="Arial"/>
          <w:sz w:val="24"/>
        </w:rPr>
      </w:pPr>
    </w:p>
    <w:p w14:paraId="1EF0B4E5" w14:textId="77777777" w:rsidR="008B1B4D" w:rsidRPr="000D4146" w:rsidRDefault="00476809" w:rsidP="000D4146">
      <w:pPr>
        <w:jc w:val="both"/>
        <w:rPr>
          <w:rFonts w:ascii="Arial" w:hAnsi="Arial" w:cs="Arial"/>
          <w:sz w:val="24"/>
        </w:rPr>
      </w:pPr>
      <w:r>
        <w:rPr>
          <w:rFonts w:ascii="Arial" w:hAnsi="Arial" w:cs="Arial"/>
          <w:b/>
          <w:sz w:val="24"/>
        </w:rPr>
        <w:t>C</w:t>
      </w:r>
      <w:r w:rsidRPr="002D1477">
        <w:rPr>
          <w:rFonts w:ascii="Arial" w:hAnsi="Arial" w:cs="Arial"/>
          <w:b/>
          <w:sz w:val="24"/>
        </w:rPr>
        <w:t>onservación</w:t>
      </w:r>
      <w:r>
        <w:rPr>
          <w:rFonts w:ascii="Arial" w:hAnsi="Arial" w:cs="Arial"/>
          <w:b/>
          <w:sz w:val="24"/>
        </w:rPr>
        <w:t xml:space="preserve"> de documentos (registros): </w:t>
      </w:r>
      <w:r w:rsidR="007B7C46" w:rsidRPr="007B7C46">
        <w:rPr>
          <w:rFonts w:ascii="Arial" w:hAnsi="Arial" w:cs="Arial"/>
          <w:sz w:val="24"/>
        </w:rPr>
        <w:t>Es un c</w:t>
      </w:r>
      <w:r w:rsidRPr="007B7C46">
        <w:rPr>
          <w:rFonts w:ascii="Arial" w:hAnsi="Arial" w:cs="Arial"/>
          <w:sz w:val="24"/>
        </w:rPr>
        <w:t>onjunto</w:t>
      </w:r>
      <w:r w:rsidRPr="00D878F0">
        <w:rPr>
          <w:rFonts w:ascii="Arial" w:hAnsi="Arial" w:cs="Arial"/>
          <w:sz w:val="24"/>
        </w:rPr>
        <w:t xml:space="preserve"> de medidas preventivas o correctivas, adoptadas para garantizar la integridad física y funcional de los documentos</w:t>
      </w:r>
      <w:r>
        <w:rPr>
          <w:rFonts w:ascii="Arial" w:hAnsi="Arial" w:cs="Arial"/>
          <w:sz w:val="24"/>
        </w:rPr>
        <w:t xml:space="preserve"> (registros)</w:t>
      </w:r>
      <w:r w:rsidRPr="00D878F0">
        <w:rPr>
          <w:rFonts w:ascii="Arial" w:hAnsi="Arial" w:cs="Arial"/>
          <w:sz w:val="24"/>
        </w:rPr>
        <w:t>, sin alterar su contenido.</w:t>
      </w:r>
    </w:p>
    <w:p w14:paraId="135864D9" w14:textId="77777777" w:rsidR="00476809" w:rsidRDefault="00476809" w:rsidP="008B1B4D">
      <w:pPr>
        <w:spacing w:after="0" w:line="240" w:lineRule="auto"/>
        <w:ind w:left="709"/>
        <w:jc w:val="both"/>
        <w:rPr>
          <w:rFonts w:ascii="Arial" w:hAnsi="Arial" w:cs="Arial"/>
          <w:sz w:val="24"/>
        </w:rPr>
      </w:pPr>
      <w:r w:rsidRPr="00140FDD">
        <w:rPr>
          <w:rFonts w:ascii="Arial" w:hAnsi="Arial" w:cs="Arial"/>
          <w:b/>
          <w:sz w:val="24"/>
        </w:rPr>
        <w:t>Preservación de documentos (registros):</w:t>
      </w:r>
      <w:r w:rsidRPr="00140FDD">
        <w:rPr>
          <w:rFonts w:ascii="Arial" w:hAnsi="Arial" w:cs="Arial"/>
          <w:sz w:val="24"/>
        </w:rPr>
        <w:t xml:space="preserve"> </w:t>
      </w:r>
      <w:r w:rsidR="007B7C46">
        <w:rPr>
          <w:rFonts w:ascii="Arial" w:hAnsi="Arial" w:cs="Arial"/>
          <w:sz w:val="24"/>
        </w:rPr>
        <w:t>Es un c</w:t>
      </w:r>
      <w:r w:rsidRPr="00140FDD">
        <w:rPr>
          <w:rFonts w:ascii="Arial" w:hAnsi="Arial" w:cs="Arial"/>
          <w:sz w:val="24"/>
        </w:rPr>
        <w:t>onjunto de estrategias y medidas de orden técnico y administrativo orientadas a evitar o reducir el riesgo de deterioro de los documentos de archivo</w:t>
      </w:r>
      <w:r>
        <w:rPr>
          <w:rFonts w:ascii="Arial" w:hAnsi="Arial" w:cs="Arial"/>
          <w:sz w:val="24"/>
        </w:rPr>
        <w:t xml:space="preserve"> (registro)</w:t>
      </w:r>
      <w:r w:rsidRPr="00140FDD">
        <w:rPr>
          <w:rFonts w:ascii="Arial" w:hAnsi="Arial" w:cs="Arial"/>
          <w:sz w:val="24"/>
        </w:rPr>
        <w:t>, preservando su integridad y estabilidad.</w:t>
      </w:r>
    </w:p>
    <w:p w14:paraId="4121A064" w14:textId="77777777" w:rsidR="008B1B4D" w:rsidRPr="00476809" w:rsidRDefault="008B1B4D" w:rsidP="008B1B4D">
      <w:pPr>
        <w:spacing w:after="0" w:line="240" w:lineRule="auto"/>
        <w:ind w:left="709"/>
        <w:jc w:val="both"/>
        <w:rPr>
          <w:rFonts w:ascii="Arial" w:hAnsi="Arial" w:cs="Arial"/>
          <w:sz w:val="24"/>
        </w:rPr>
      </w:pPr>
    </w:p>
    <w:p w14:paraId="4212E1B6" w14:textId="77777777" w:rsidR="00476809" w:rsidRDefault="00476809" w:rsidP="008B1B4D">
      <w:pPr>
        <w:spacing w:after="0" w:line="240" w:lineRule="auto"/>
        <w:ind w:left="709"/>
        <w:jc w:val="both"/>
        <w:rPr>
          <w:rFonts w:ascii="Arial" w:hAnsi="Arial" w:cs="Arial"/>
          <w:sz w:val="24"/>
        </w:rPr>
      </w:pPr>
      <w:r>
        <w:rPr>
          <w:rFonts w:ascii="Arial" w:hAnsi="Arial" w:cs="Arial"/>
          <w:b/>
          <w:sz w:val="24"/>
        </w:rPr>
        <w:t>Restauración de documentos (registros):</w:t>
      </w:r>
      <w:r w:rsidRPr="00140FDD">
        <w:t xml:space="preserve"> </w:t>
      </w:r>
      <w:r w:rsidRPr="00140FDD">
        <w:rPr>
          <w:rFonts w:ascii="Arial" w:hAnsi="Arial" w:cs="Arial"/>
          <w:sz w:val="24"/>
        </w:rPr>
        <w:t xml:space="preserve">Conjunto de acciones y técnicas tendentes a la recuperación de la integridad física y funcional de </w:t>
      </w:r>
      <w:r>
        <w:rPr>
          <w:rFonts w:ascii="Arial" w:hAnsi="Arial" w:cs="Arial"/>
          <w:sz w:val="24"/>
        </w:rPr>
        <w:t xml:space="preserve">los </w:t>
      </w:r>
      <w:r w:rsidRPr="00140FDD">
        <w:rPr>
          <w:rFonts w:ascii="Arial" w:hAnsi="Arial" w:cs="Arial"/>
          <w:sz w:val="24"/>
        </w:rPr>
        <w:t>documentos</w:t>
      </w:r>
      <w:r>
        <w:rPr>
          <w:rFonts w:ascii="Arial" w:hAnsi="Arial" w:cs="Arial"/>
          <w:sz w:val="24"/>
        </w:rPr>
        <w:t xml:space="preserve"> (registros)</w:t>
      </w:r>
      <w:r w:rsidRPr="00140FDD">
        <w:rPr>
          <w:rFonts w:ascii="Arial" w:hAnsi="Arial" w:cs="Arial"/>
          <w:sz w:val="24"/>
        </w:rPr>
        <w:t>, para corregir daños y alteraciones producidos en estos.</w:t>
      </w:r>
    </w:p>
    <w:p w14:paraId="6969E499" w14:textId="77777777" w:rsidR="008B1B4D" w:rsidRPr="00476809" w:rsidRDefault="008B1B4D" w:rsidP="008B1B4D">
      <w:pPr>
        <w:spacing w:after="0" w:line="240" w:lineRule="auto"/>
        <w:ind w:left="709"/>
        <w:jc w:val="both"/>
        <w:rPr>
          <w:rFonts w:ascii="Arial" w:hAnsi="Arial" w:cs="Arial"/>
          <w:sz w:val="32"/>
        </w:rPr>
      </w:pPr>
    </w:p>
    <w:p w14:paraId="1E73A77D" w14:textId="77777777" w:rsidR="00FC4CDB" w:rsidRDefault="00476809" w:rsidP="008B1B4D">
      <w:pPr>
        <w:spacing w:after="0" w:line="240" w:lineRule="auto"/>
        <w:jc w:val="both"/>
        <w:rPr>
          <w:rStyle w:val="Hipervnculo"/>
          <w:rFonts w:ascii="Arial" w:hAnsi="Arial" w:cs="Arial"/>
          <w:sz w:val="24"/>
          <w:szCs w:val="24"/>
        </w:rPr>
      </w:pPr>
      <w:r w:rsidRPr="00C224AC">
        <w:rPr>
          <w:rFonts w:ascii="Arial" w:hAnsi="Arial" w:cs="Arial"/>
          <w:sz w:val="24"/>
        </w:rPr>
        <w:t>La preservación</w:t>
      </w:r>
      <w:r w:rsidR="003366C3" w:rsidRPr="00C224AC">
        <w:rPr>
          <w:rFonts w:ascii="Arial" w:hAnsi="Arial" w:cs="Arial"/>
          <w:sz w:val="24"/>
        </w:rPr>
        <w:t xml:space="preserve"> para los registr</w:t>
      </w:r>
      <w:r w:rsidRPr="00C224AC">
        <w:rPr>
          <w:rFonts w:ascii="Arial" w:hAnsi="Arial" w:cs="Arial"/>
          <w:sz w:val="24"/>
        </w:rPr>
        <w:t>os</w:t>
      </w:r>
      <w:r w:rsidR="003366C3" w:rsidRPr="00C224AC">
        <w:rPr>
          <w:rFonts w:ascii="Arial" w:hAnsi="Arial" w:cs="Arial"/>
          <w:sz w:val="24"/>
        </w:rPr>
        <w:t xml:space="preserve"> digitales se realiza por medio de su respaldo, el cual debe realizarse </w:t>
      </w:r>
      <w:r w:rsidR="00FC4CDB" w:rsidRPr="00C224AC">
        <w:rPr>
          <w:rFonts w:ascii="Arial" w:hAnsi="Arial" w:cs="Arial"/>
          <w:sz w:val="24"/>
        </w:rPr>
        <w:t xml:space="preserve">según lo establecido en el </w:t>
      </w:r>
      <w:r w:rsidR="00DB778D" w:rsidRPr="00C224AC">
        <w:rPr>
          <w:rFonts w:ascii="Arial" w:hAnsi="Arial" w:cs="Arial"/>
          <w:sz w:val="24"/>
        </w:rPr>
        <w:t xml:space="preserve">“Instructivo para el respaldo de información digital” y el </w:t>
      </w:r>
      <w:r w:rsidR="003366C3" w:rsidRPr="00C224AC">
        <w:rPr>
          <w:rFonts w:ascii="Arial" w:hAnsi="Arial" w:cs="Arial"/>
          <w:sz w:val="24"/>
        </w:rPr>
        <w:t>“Control de respaldos”</w:t>
      </w:r>
      <w:r w:rsidR="00FC4CDB" w:rsidRPr="00C224AC">
        <w:rPr>
          <w:rFonts w:ascii="Arial" w:hAnsi="Arial" w:cs="Arial"/>
          <w:sz w:val="24"/>
        </w:rPr>
        <w:t>, que se encuentra</w:t>
      </w:r>
      <w:r w:rsidR="00DB778D" w:rsidRPr="00C224AC">
        <w:rPr>
          <w:rFonts w:ascii="Arial" w:hAnsi="Arial" w:cs="Arial"/>
          <w:sz w:val="24"/>
        </w:rPr>
        <w:t>n</w:t>
      </w:r>
      <w:r w:rsidR="00FC4CDB" w:rsidRPr="00C224AC">
        <w:rPr>
          <w:rFonts w:ascii="Arial" w:hAnsi="Arial" w:cs="Arial"/>
          <w:sz w:val="24"/>
        </w:rPr>
        <w:t xml:space="preserve"> disponible</w:t>
      </w:r>
      <w:r w:rsidR="00DB778D" w:rsidRPr="00C224AC">
        <w:rPr>
          <w:rFonts w:ascii="Arial" w:hAnsi="Arial" w:cs="Arial"/>
          <w:sz w:val="24"/>
        </w:rPr>
        <w:t>s</w:t>
      </w:r>
      <w:r w:rsidR="00FC4CDB" w:rsidRPr="00C224AC">
        <w:rPr>
          <w:rFonts w:ascii="Arial" w:hAnsi="Arial" w:cs="Arial"/>
          <w:sz w:val="24"/>
        </w:rPr>
        <w:t xml:space="preserve"> en la sección “Archivo Central” del apartado </w:t>
      </w:r>
      <w:r w:rsidR="00FC4CDB">
        <w:rPr>
          <w:rFonts w:ascii="Arial" w:hAnsi="Arial" w:cs="Arial"/>
          <w:sz w:val="24"/>
        </w:rPr>
        <w:t xml:space="preserve">Documentos y Formularios de </w:t>
      </w:r>
      <w:hyperlink r:id="rId19" w:history="1">
        <w:r w:rsidR="00FC4CDB">
          <w:rPr>
            <w:rStyle w:val="Hipervnculo"/>
            <w:rFonts w:ascii="Arial" w:hAnsi="Arial" w:cs="Arial"/>
            <w:sz w:val="24"/>
            <w:szCs w:val="24"/>
          </w:rPr>
          <w:t>http://www.tse.go.cr/formularios.html</w:t>
        </w:r>
      </w:hyperlink>
    </w:p>
    <w:p w14:paraId="55ED1B15" w14:textId="77777777" w:rsidR="008B1B4D" w:rsidRDefault="008B1B4D" w:rsidP="008B1B4D">
      <w:pPr>
        <w:spacing w:after="0" w:line="240" w:lineRule="auto"/>
        <w:jc w:val="both"/>
        <w:rPr>
          <w:rFonts w:ascii="Arial" w:hAnsi="Arial" w:cs="Arial"/>
          <w:sz w:val="24"/>
        </w:rPr>
      </w:pPr>
    </w:p>
    <w:p w14:paraId="0434E912" w14:textId="77777777" w:rsidR="00FC4CDB" w:rsidRPr="00B7186B" w:rsidRDefault="003366C3" w:rsidP="008B1B4D">
      <w:pPr>
        <w:spacing w:after="0" w:line="240" w:lineRule="auto"/>
        <w:jc w:val="both"/>
        <w:rPr>
          <w:rFonts w:ascii="Arial" w:hAnsi="Arial" w:cs="Arial"/>
          <w:sz w:val="24"/>
        </w:rPr>
      </w:pPr>
      <w:r w:rsidRPr="003366C3">
        <w:rPr>
          <w:rFonts w:ascii="Arial" w:hAnsi="Arial" w:cs="Arial"/>
          <w:sz w:val="24"/>
        </w:rPr>
        <w:t xml:space="preserve">Por otra </w:t>
      </w:r>
      <w:r w:rsidR="00BE4E64" w:rsidRPr="003366C3">
        <w:rPr>
          <w:rFonts w:ascii="Arial" w:hAnsi="Arial" w:cs="Arial"/>
          <w:sz w:val="24"/>
        </w:rPr>
        <w:t>parte,</w:t>
      </w:r>
      <w:r w:rsidRPr="003366C3">
        <w:rPr>
          <w:rFonts w:ascii="Arial" w:hAnsi="Arial" w:cs="Arial"/>
          <w:sz w:val="24"/>
        </w:rPr>
        <w:t xml:space="preserve"> </w:t>
      </w:r>
      <w:r w:rsidR="00830FB9" w:rsidRPr="003366C3">
        <w:rPr>
          <w:rFonts w:ascii="Arial" w:hAnsi="Arial" w:cs="Arial"/>
          <w:sz w:val="24"/>
        </w:rPr>
        <w:t xml:space="preserve">la </w:t>
      </w:r>
      <w:r>
        <w:rPr>
          <w:rFonts w:ascii="Arial" w:hAnsi="Arial" w:cs="Arial"/>
          <w:sz w:val="24"/>
        </w:rPr>
        <w:t>preservación</w:t>
      </w:r>
      <w:r w:rsidRPr="003366C3">
        <w:rPr>
          <w:rFonts w:ascii="Arial" w:hAnsi="Arial" w:cs="Arial"/>
          <w:sz w:val="24"/>
        </w:rPr>
        <w:t xml:space="preserve"> de los documentos en papel</w:t>
      </w:r>
      <w:r w:rsidR="007B3A7A" w:rsidRPr="003366C3">
        <w:rPr>
          <w:rFonts w:ascii="Arial" w:hAnsi="Arial" w:cs="Arial"/>
          <w:sz w:val="24"/>
        </w:rPr>
        <w:t>, se realiza</w:t>
      </w:r>
      <w:r w:rsidR="00D44141">
        <w:rPr>
          <w:rFonts w:ascii="Arial" w:hAnsi="Arial" w:cs="Arial"/>
          <w:sz w:val="24"/>
        </w:rPr>
        <w:t xml:space="preserve"> según lo establecido en la Ley </w:t>
      </w:r>
      <w:r w:rsidR="00125C37">
        <w:rPr>
          <w:rFonts w:ascii="Arial" w:hAnsi="Arial" w:cs="Arial"/>
          <w:sz w:val="24"/>
        </w:rPr>
        <w:t>n</w:t>
      </w:r>
      <w:r w:rsidR="009E19DC">
        <w:rPr>
          <w:rFonts w:ascii="Arial" w:hAnsi="Arial" w:cs="Arial"/>
          <w:sz w:val="24"/>
        </w:rPr>
        <w:t xml:space="preserve">.° </w:t>
      </w:r>
      <w:r w:rsidR="00D44141">
        <w:rPr>
          <w:rFonts w:ascii="Arial" w:hAnsi="Arial" w:cs="Arial"/>
          <w:sz w:val="24"/>
        </w:rPr>
        <w:t>7202 del Sistema Nacional de Archivos</w:t>
      </w:r>
      <w:r w:rsidR="00C224AC">
        <w:rPr>
          <w:rFonts w:ascii="Arial" w:hAnsi="Arial" w:cs="Arial"/>
          <w:sz w:val="24"/>
        </w:rPr>
        <w:t xml:space="preserve"> </w:t>
      </w:r>
      <w:r w:rsidR="00C224AC" w:rsidRPr="00B7186B">
        <w:rPr>
          <w:rFonts w:ascii="Arial" w:hAnsi="Arial" w:cs="Arial"/>
          <w:sz w:val="24"/>
        </w:rPr>
        <w:t>y el Reglamento Ejecutivo de esta ley</w:t>
      </w:r>
      <w:r w:rsidR="00B7186B" w:rsidRPr="00B7186B">
        <w:rPr>
          <w:rFonts w:ascii="Arial" w:hAnsi="Arial" w:cs="Arial"/>
          <w:sz w:val="24"/>
        </w:rPr>
        <w:t xml:space="preserve">, </w:t>
      </w:r>
      <w:r w:rsidR="00125C37">
        <w:rPr>
          <w:rFonts w:ascii="Arial" w:hAnsi="Arial" w:cs="Arial"/>
          <w:sz w:val="24"/>
        </w:rPr>
        <w:t>n</w:t>
      </w:r>
      <w:r w:rsidR="009E19DC">
        <w:rPr>
          <w:rFonts w:ascii="Arial" w:hAnsi="Arial" w:cs="Arial"/>
          <w:sz w:val="24"/>
        </w:rPr>
        <w:t xml:space="preserve">.° </w:t>
      </w:r>
      <w:r w:rsidR="00B7186B" w:rsidRPr="00B7186B">
        <w:rPr>
          <w:rFonts w:ascii="Arial" w:hAnsi="Arial" w:cs="Arial"/>
          <w:sz w:val="24"/>
        </w:rPr>
        <w:t>40554</w:t>
      </w:r>
      <w:r w:rsidR="00D44141" w:rsidRPr="00B7186B">
        <w:rPr>
          <w:rFonts w:ascii="Arial" w:hAnsi="Arial" w:cs="Arial"/>
          <w:sz w:val="24"/>
        </w:rPr>
        <w:t xml:space="preserve">. </w:t>
      </w:r>
    </w:p>
    <w:p w14:paraId="7CDE155A" w14:textId="77777777" w:rsidR="008B1B4D" w:rsidRPr="003366C3" w:rsidRDefault="008B1B4D" w:rsidP="008B1B4D">
      <w:pPr>
        <w:spacing w:after="0" w:line="240" w:lineRule="auto"/>
        <w:jc w:val="both"/>
        <w:rPr>
          <w:rFonts w:ascii="Arial" w:hAnsi="Arial" w:cs="Arial"/>
          <w:sz w:val="24"/>
        </w:rPr>
      </w:pPr>
    </w:p>
    <w:p w14:paraId="6EE61847" w14:textId="77777777" w:rsidR="007B3A7A" w:rsidRDefault="003366C3" w:rsidP="008B1B4D">
      <w:pPr>
        <w:spacing w:after="0" w:line="240" w:lineRule="auto"/>
        <w:jc w:val="both"/>
        <w:rPr>
          <w:rFonts w:ascii="Arial" w:hAnsi="Arial" w:cs="Arial"/>
          <w:sz w:val="24"/>
        </w:rPr>
      </w:pPr>
      <w:r w:rsidRPr="00600A85">
        <w:rPr>
          <w:rFonts w:ascii="Arial" w:hAnsi="Arial" w:cs="Arial"/>
          <w:sz w:val="24"/>
        </w:rPr>
        <w:t xml:space="preserve">La restauración de los registros </w:t>
      </w:r>
      <w:r w:rsidR="00B3073B">
        <w:rPr>
          <w:rFonts w:ascii="Arial" w:hAnsi="Arial" w:cs="Arial"/>
          <w:sz w:val="24"/>
        </w:rPr>
        <w:t>e</w:t>
      </w:r>
      <w:r w:rsidRPr="00600A85">
        <w:rPr>
          <w:rFonts w:ascii="Arial" w:hAnsi="Arial" w:cs="Arial"/>
          <w:sz w:val="24"/>
        </w:rPr>
        <w:t xml:space="preserve">n papel, es realizada por la Unidad de Publicaciones de Servicios Generales. </w:t>
      </w:r>
    </w:p>
    <w:p w14:paraId="0C3E3BEE" w14:textId="77777777" w:rsidR="008B1B4D" w:rsidRDefault="008B1B4D" w:rsidP="008B1B4D">
      <w:pPr>
        <w:spacing w:after="0" w:line="240" w:lineRule="auto"/>
        <w:jc w:val="both"/>
        <w:rPr>
          <w:rFonts w:ascii="Arial" w:hAnsi="Arial" w:cs="Arial"/>
          <w:sz w:val="24"/>
        </w:rPr>
      </w:pPr>
    </w:p>
    <w:p w14:paraId="4A8DCEBC" w14:textId="77777777" w:rsidR="00600A85" w:rsidRPr="00600A85" w:rsidRDefault="00600A85" w:rsidP="003C4AE9">
      <w:pPr>
        <w:spacing w:after="0" w:line="240" w:lineRule="auto"/>
        <w:jc w:val="both"/>
        <w:rPr>
          <w:rFonts w:ascii="Arial" w:hAnsi="Arial" w:cs="Arial"/>
          <w:sz w:val="24"/>
        </w:rPr>
      </w:pPr>
    </w:p>
    <w:p w14:paraId="3D40E1C2" w14:textId="77777777" w:rsidR="000C2AD1" w:rsidRDefault="004651C8" w:rsidP="002D1477">
      <w:pPr>
        <w:rPr>
          <w:rFonts w:ascii="Arial" w:hAnsi="Arial" w:cs="Arial"/>
          <w:b/>
          <w:sz w:val="24"/>
        </w:rPr>
      </w:pPr>
      <w:r>
        <w:rPr>
          <w:rFonts w:ascii="Arial" w:hAnsi="Arial" w:cs="Arial"/>
          <w:b/>
          <w:sz w:val="24"/>
        </w:rPr>
        <w:t>3.6</w:t>
      </w:r>
      <w:r w:rsidR="00AE1461">
        <w:rPr>
          <w:rFonts w:ascii="Arial" w:hAnsi="Arial" w:cs="Arial"/>
          <w:b/>
          <w:sz w:val="24"/>
        </w:rPr>
        <w:t>.6 Retención (v</w:t>
      </w:r>
      <w:r w:rsidR="003439BA">
        <w:rPr>
          <w:rFonts w:ascii="Arial" w:hAnsi="Arial" w:cs="Arial"/>
          <w:b/>
          <w:sz w:val="24"/>
        </w:rPr>
        <w:t>aloraci</w:t>
      </w:r>
      <w:r w:rsidR="002D1477" w:rsidRPr="002D1477">
        <w:rPr>
          <w:rFonts w:ascii="Arial" w:hAnsi="Arial" w:cs="Arial"/>
          <w:b/>
          <w:sz w:val="24"/>
        </w:rPr>
        <w:t>ón</w:t>
      </w:r>
      <w:r w:rsidR="00AE1461">
        <w:rPr>
          <w:rFonts w:ascii="Arial" w:hAnsi="Arial" w:cs="Arial"/>
          <w:b/>
          <w:sz w:val="24"/>
        </w:rPr>
        <w:t>)</w:t>
      </w:r>
      <w:r w:rsidR="003439BA">
        <w:rPr>
          <w:rFonts w:ascii="Arial" w:hAnsi="Arial" w:cs="Arial"/>
          <w:b/>
          <w:sz w:val="24"/>
        </w:rPr>
        <w:t xml:space="preserve"> </w:t>
      </w:r>
      <w:r w:rsidR="003439BA" w:rsidRPr="00137E85">
        <w:rPr>
          <w:rFonts w:ascii="Arial" w:hAnsi="Arial" w:cs="Arial"/>
          <w:b/>
          <w:sz w:val="24"/>
        </w:rPr>
        <w:t xml:space="preserve">de los </w:t>
      </w:r>
      <w:r w:rsidR="003439BA">
        <w:rPr>
          <w:rFonts w:ascii="Arial" w:hAnsi="Arial" w:cs="Arial"/>
          <w:b/>
          <w:sz w:val="24"/>
        </w:rPr>
        <w:t>registros</w:t>
      </w:r>
    </w:p>
    <w:p w14:paraId="7D2192AF" w14:textId="77777777" w:rsidR="00476809" w:rsidRDefault="00086A10" w:rsidP="008B1B4D">
      <w:pPr>
        <w:spacing w:after="0" w:line="240" w:lineRule="auto"/>
        <w:jc w:val="both"/>
        <w:rPr>
          <w:rFonts w:ascii="Arial" w:hAnsi="Arial" w:cs="Arial"/>
          <w:sz w:val="24"/>
        </w:rPr>
      </w:pPr>
      <w:r>
        <w:rPr>
          <w:rFonts w:ascii="Arial" w:hAnsi="Arial" w:cs="Arial"/>
          <w:sz w:val="24"/>
        </w:rPr>
        <w:t xml:space="preserve">En el TSE, la </w:t>
      </w:r>
      <w:r w:rsidR="000C2AD1" w:rsidRPr="000C2AD1">
        <w:rPr>
          <w:rFonts w:ascii="Arial" w:hAnsi="Arial" w:cs="Arial"/>
          <w:sz w:val="24"/>
        </w:rPr>
        <w:t xml:space="preserve">retención </w:t>
      </w:r>
      <w:r>
        <w:rPr>
          <w:rFonts w:ascii="Arial" w:hAnsi="Arial" w:cs="Arial"/>
          <w:sz w:val="24"/>
        </w:rPr>
        <w:t xml:space="preserve">se entiende como </w:t>
      </w:r>
      <w:r w:rsidR="00546CFC">
        <w:rPr>
          <w:rFonts w:ascii="Arial" w:hAnsi="Arial" w:cs="Arial"/>
          <w:sz w:val="24"/>
        </w:rPr>
        <w:t>la</w:t>
      </w:r>
      <w:r>
        <w:rPr>
          <w:rFonts w:ascii="Arial" w:hAnsi="Arial" w:cs="Arial"/>
          <w:sz w:val="24"/>
        </w:rPr>
        <w:t xml:space="preserve"> valoración</w:t>
      </w:r>
      <w:r w:rsidR="00546CFC">
        <w:rPr>
          <w:rFonts w:ascii="Arial" w:hAnsi="Arial" w:cs="Arial"/>
          <w:sz w:val="24"/>
        </w:rPr>
        <w:t xml:space="preserve"> de cada registro para establecer los plazos de vigencia respectivos. </w:t>
      </w:r>
    </w:p>
    <w:p w14:paraId="0C054128" w14:textId="77777777" w:rsidR="008B1B4D" w:rsidRDefault="008B1B4D" w:rsidP="008B1B4D">
      <w:pPr>
        <w:spacing w:after="0" w:line="240" w:lineRule="auto"/>
        <w:jc w:val="both"/>
        <w:rPr>
          <w:rFonts w:ascii="Arial" w:hAnsi="Arial" w:cs="Arial"/>
          <w:sz w:val="24"/>
        </w:rPr>
      </w:pPr>
    </w:p>
    <w:p w14:paraId="40A15F7E" w14:textId="77777777" w:rsidR="00476809" w:rsidRDefault="00476809" w:rsidP="008B1B4D">
      <w:pPr>
        <w:spacing w:after="0" w:line="240" w:lineRule="auto"/>
        <w:jc w:val="both"/>
        <w:rPr>
          <w:rFonts w:ascii="Arial" w:hAnsi="Arial" w:cs="Arial"/>
          <w:sz w:val="24"/>
        </w:rPr>
      </w:pPr>
      <w:r>
        <w:rPr>
          <w:rFonts w:ascii="Arial" w:hAnsi="Arial" w:cs="Arial"/>
          <w:b/>
          <w:sz w:val="24"/>
        </w:rPr>
        <w:t>Valoraci</w:t>
      </w:r>
      <w:r w:rsidRPr="002D1477">
        <w:rPr>
          <w:rFonts w:ascii="Arial" w:hAnsi="Arial" w:cs="Arial"/>
          <w:b/>
          <w:sz w:val="24"/>
        </w:rPr>
        <w:t>ón</w:t>
      </w:r>
      <w:r>
        <w:rPr>
          <w:rFonts w:ascii="Arial" w:hAnsi="Arial" w:cs="Arial"/>
          <w:b/>
          <w:sz w:val="24"/>
        </w:rPr>
        <w:t xml:space="preserve"> de documentos (registros):</w:t>
      </w:r>
      <w:r w:rsidRPr="002D1477">
        <w:rPr>
          <w:rFonts w:ascii="Arial" w:hAnsi="Arial" w:cs="Arial"/>
          <w:b/>
          <w:sz w:val="24"/>
        </w:rPr>
        <w:t xml:space="preserve"> </w:t>
      </w:r>
      <w:r w:rsidR="007B7C46" w:rsidRPr="007B7C46">
        <w:rPr>
          <w:rFonts w:ascii="Arial" w:hAnsi="Arial" w:cs="Arial"/>
          <w:sz w:val="24"/>
        </w:rPr>
        <w:t>Es el a</w:t>
      </w:r>
      <w:r w:rsidRPr="007B7C46">
        <w:rPr>
          <w:rFonts w:ascii="Arial" w:hAnsi="Arial" w:cs="Arial"/>
          <w:sz w:val="24"/>
        </w:rPr>
        <w:t>nálisis</w:t>
      </w:r>
      <w:r w:rsidRPr="00D878F0">
        <w:rPr>
          <w:rFonts w:ascii="Arial" w:hAnsi="Arial" w:cs="Arial"/>
          <w:sz w:val="24"/>
        </w:rPr>
        <w:t xml:space="preserve"> del valor de los documentos</w:t>
      </w:r>
      <w:r>
        <w:rPr>
          <w:rFonts w:ascii="Arial" w:hAnsi="Arial" w:cs="Arial"/>
          <w:sz w:val="24"/>
        </w:rPr>
        <w:t xml:space="preserve"> (registros)</w:t>
      </w:r>
      <w:r w:rsidRPr="00D878F0">
        <w:rPr>
          <w:rFonts w:ascii="Arial" w:hAnsi="Arial" w:cs="Arial"/>
          <w:sz w:val="24"/>
        </w:rPr>
        <w:t xml:space="preserve"> en sus diferentes etapas y determinación de su eliminación o conservación permanente tomando en cuenta la normativa vigente.</w:t>
      </w:r>
    </w:p>
    <w:p w14:paraId="09D934F3" w14:textId="77777777" w:rsidR="008B1B4D" w:rsidRDefault="008B1B4D" w:rsidP="008B1B4D">
      <w:pPr>
        <w:spacing w:after="0" w:line="240" w:lineRule="auto"/>
        <w:jc w:val="both"/>
        <w:rPr>
          <w:rFonts w:ascii="Arial" w:hAnsi="Arial" w:cs="Arial"/>
          <w:sz w:val="24"/>
        </w:rPr>
      </w:pPr>
    </w:p>
    <w:p w14:paraId="6CD10F63" w14:textId="77777777" w:rsidR="008B1B4D" w:rsidRDefault="00546CFC" w:rsidP="00267DD4">
      <w:pPr>
        <w:spacing w:after="0" w:line="240" w:lineRule="auto"/>
        <w:jc w:val="both"/>
        <w:rPr>
          <w:rStyle w:val="Hipervnculo"/>
          <w:rFonts w:ascii="Arial" w:hAnsi="Arial" w:cs="Arial"/>
          <w:sz w:val="24"/>
          <w:szCs w:val="24"/>
        </w:rPr>
      </w:pPr>
      <w:r>
        <w:rPr>
          <w:rFonts w:ascii="Arial" w:hAnsi="Arial" w:cs="Arial"/>
          <w:sz w:val="24"/>
        </w:rPr>
        <w:t xml:space="preserve">Al concluir la vigencia de un registro puede disponerse su eliminación. </w:t>
      </w:r>
      <w:r w:rsidR="00622034">
        <w:rPr>
          <w:rFonts w:ascii="Arial" w:hAnsi="Arial" w:cs="Arial"/>
          <w:sz w:val="24"/>
        </w:rPr>
        <w:t xml:space="preserve">La retención de los registros del </w:t>
      </w:r>
      <w:r w:rsidR="00FC7F20" w:rsidRPr="00634CD1">
        <w:rPr>
          <w:rFonts w:ascii="Arial" w:hAnsi="Arial" w:cs="Arial"/>
          <w:color w:val="000000" w:themeColor="text1"/>
          <w:sz w:val="24"/>
        </w:rPr>
        <w:t xml:space="preserve">TSE </w:t>
      </w:r>
      <w:r w:rsidR="00622034">
        <w:rPr>
          <w:rFonts w:ascii="Arial" w:hAnsi="Arial" w:cs="Arial"/>
          <w:sz w:val="24"/>
        </w:rPr>
        <w:t xml:space="preserve">se debe realizar de acuerdo con lo establecido en </w:t>
      </w:r>
      <w:r w:rsidR="00267DD4">
        <w:rPr>
          <w:rFonts w:ascii="Arial" w:hAnsi="Arial" w:cs="Arial"/>
          <w:sz w:val="24"/>
        </w:rPr>
        <w:t>la</w:t>
      </w:r>
      <w:r w:rsidR="00622034">
        <w:rPr>
          <w:rFonts w:ascii="Arial" w:hAnsi="Arial" w:cs="Arial"/>
          <w:sz w:val="24"/>
        </w:rPr>
        <w:t xml:space="preserve"> </w:t>
      </w:r>
      <w:r w:rsidR="00600A85">
        <w:rPr>
          <w:rFonts w:ascii="Arial" w:hAnsi="Arial" w:cs="Arial"/>
          <w:sz w:val="24"/>
        </w:rPr>
        <w:t>“</w:t>
      </w:r>
      <w:r w:rsidR="00267DD4">
        <w:rPr>
          <w:rFonts w:ascii="Arial" w:hAnsi="Arial" w:cs="Arial"/>
          <w:sz w:val="24"/>
        </w:rPr>
        <w:t>Directriz para la selección y eliminación de documentos</w:t>
      </w:r>
      <w:r w:rsidR="00600A85">
        <w:rPr>
          <w:rFonts w:ascii="Arial" w:hAnsi="Arial" w:cs="Arial"/>
          <w:sz w:val="24"/>
        </w:rPr>
        <w:t>”</w:t>
      </w:r>
      <w:r w:rsidR="00622034">
        <w:rPr>
          <w:rFonts w:ascii="Arial" w:hAnsi="Arial" w:cs="Arial"/>
          <w:sz w:val="24"/>
        </w:rPr>
        <w:t xml:space="preserve">, que se </w:t>
      </w:r>
      <w:r w:rsidR="00E37315">
        <w:rPr>
          <w:rFonts w:ascii="Arial" w:hAnsi="Arial" w:cs="Arial"/>
          <w:sz w:val="24"/>
        </w:rPr>
        <w:t>encuentra disponible en</w:t>
      </w:r>
      <w:r w:rsidR="008919D7">
        <w:rPr>
          <w:rFonts w:ascii="Arial" w:hAnsi="Arial" w:cs="Arial"/>
          <w:sz w:val="24"/>
        </w:rPr>
        <w:t xml:space="preserve"> </w:t>
      </w:r>
      <w:r w:rsidR="00622034">
        <w:rPr>
          <w:rFonts w:ascii="Arial" w:hAnsi="Arial" w:cs="Arial"/>
          <w:sz w:val="24"/>
        </w:rPr>
        <w:t xml:space="preserve">la sección “Archivo Central” del apartado Documentos y Formularios de </w:t>
      </w:r>
      <w:hyperlink r:id="rId20" w:history="1">
        <w:r w:rsidR="00622034">
          <w:rPr>
            <w:rStyle w:val="Hipervnculo"/>
            <w:rFonts w:ascii="Arial" w:hAnsi="Arial" w:cs="Arial"/>
            <w:sz w:val="24"/>
            <w:szCs w:val="24"/>
          </w:rPr>
          <w:t>http://www.tse.go.cr/formularios.html</w:t>
        </w:r>
      </w:hyperlink>
    </w:p>
    <w:p w14:paraId="2B484340" w14:textId="77777777" w:rsidR="00982C92" w:rsidRDefault="00982C92" w:rsidP="008B1B4D">
      <w:pPr>
        <w:spacing w:after="0" w:line="240" w:lineRule="auto"/>
        <w:jc w:val="both"/>
        <w:rPr>
          <w:rFonts w:ascii="Arial" w:hAnsi="Arial" w:cs="Arial"/>
          <w:sz w:val="24"/>
          <w:szCs w:val="24"/>
        </w:rPr>
      </w:pPr>
    </w:p>
    <w:p w14:paraId="0E48B283" w14:textId="77777777" w:rsidR="007E2443" w:rsidRDefault="007E2443" w:rsidP="008B1B4D">
      <w:pPr>
        <w:spacing w:after="0" w:line="240" w:lineRule="auto"/>
        <w:jc w:val="both"/>
        <w:rPr>
          <w:rFonts w:ascii="Arial" w:hAnsi="Arial" w:cs="Arial"/>
          <w:sz w:val="24"/>
          <w:szCs w:val="24"/>
        </w:rPr>
      </w:pPr>
    </w:p>
    <w:p w14:paraId="15F51147" w14:textId="77777777" w:rsidR="002D1477" w:rsidRDefault="004651C8" w:rsidP="002D1477">
      <w:pPr>
        <w:rPr>
          <w:rFonts w:ascii="Arial" w:hAnsi="Arial" w:cs="Arial"/>
          <w:b/>
          <w:sz w:val="24"/>
        </w:rPr>
      </w:pPr>
      <w:r>
        <w:rPr>
          <w:rFonts w:ascii="Arial" w:hAnsi="Arial" w:cs="Arial"/>
          <w:b/>
          <w:sz w:val="24"/>
        </w:rPr>
        <w:t>3.6</w:t>
      </w:r>
      <w:r w:rsidR="00AE1461">
        <w:rPr>
          <w:rFonts w:ascii="Arial" w:hAnsi="Arial" w:cs="Arial"/>
          <w:b/>
          <w:sz w:val="24"/>
        </w:rPr>
        <w:t>.7 R</w:t>
      </w:r>
      <w:r w:rsidR="002D1477" w:rsidRPr="002D1477">
        <w:rPr>
          <w:rFonts w:ascii="Arial" w:hAnsi="Arial" w:cs="Arial"/>
          <w:b/>
          <w:sz w:val="24"/>
        </w:rPr>
        <w:t>ecuperación y disposición</w:t>
      </w:r>
      <w:r w:rsidR="00AE1461">
        <w:rPr>
          <w:rFonts w:ascii="Arial" w:hAnsi="Arial" w:cs="Arial"/>
          <w:b/>
          <w:sz w:val="24"/>
        </w:rPr>
        <w:t xml:space="preserve"> (uso)</w:t>
      </w:r>
      <w:r w:rsidR="003439BA">
        <w:rPr>
          <w:rFonts w:ascii="Arial" w:hAnsi="Arial" w:cs="Arial"/>
          <w:b/>
          <w:sz w:val="24"/>
        </w:rPr>
        <w:t xml:space="preserve"> de los registros</w:t>
      </w:r>
      <w:r w:rsidR="002D1477" w:rsidRPr="002D1477">
        <w:rPr>
          <w:rFonts w:ascii="Arial" w:hAnsi="Arial" w:cs="Arial"/>
          <w:b/>
          <w:sz w:val="24"/>
        </w:rPr>
        <w:t xml:space="preserve"> </w:t>
      </w:r>
    </w:p>
    <w:p w14:paraId="75A4816B" w14:textId="77777777" w:rsidR="007B7C46" w:rsidRDefault="00476809" w:rsidP="008B1B4D">
      <w:pPr>
        <w:spacing w:after="0" w:line="240" w:lineRule="auto"/>
        <w:jc w:val="both"/>
        <w:rPr>
          <w:rFonts w:ascii="Arial" w:hAnsi="Arial" w:cs="Arial"/>
          <w:sz w:val="24"/>
        </w:rPr>
      </w:pPr>
      <w:r>
        <w:rPr>
          <w:rFonts w:ascii="Arial" w:hAnsi="Arial" w:cs="Arial"/>
          <w:sz w:val="24"/>
        </w:rPr>
        <w:t>En el TSE, la recuperación y disposición de los</w:t>
      </w:r>
      <w:r w:rsidR="00137E85">
        <w:rPr>
          <w:rFonts w:ascii="Arial" w:hAnsi="Arial" w:cs="Arial"/>
          <w:sz w:val="24"/>
        </w:rPr>
        <w:t xml:space="preserve"> </w:t>
      </w:r>
      <w:r>
        <w:rPr>
          <w:rFonts w:ascii="Arial" w:hAnsi="Arial" w:cs="Arial"/>
          <w:sz w:val="24"/>
        </w:rPr>
        <w:t xml:space="preserve">registros se entiende como su uso. </w:t>
      </w:r>
    </w:p>
    <w:p w14:paraId="4305E1A7" w14:textId="77777777" w:rsidR="008B1B4D" w:rsidRDefault="008B1B4D" w:rsidP="008B1B4D">
      <w:pPr>
        <w:spacing w:after="0" w:line="240" w:lineRule="auto"/>
        <w:jc w:val="both"/>
        <w:rPr>
          <w:rFonts w:ascii="Arial" w:hAnsi="Arial" w:cs="Arial"/>
          <w:sz w:val="24"/>
        </w:rPr>
      </w:pPr>
    </w:p>
    <w:p w14:paraId="53AEA034" w14:textId="77777777" w:rsidR="00E84ABD" w:rsidRPr="00E84ABD" w:rsidRDefault="00E84ABD" w:rsidP="00476809">
      <w:pPr>
        <w:jc w:val="both"/>
        <w:rPr>
          <w:rFonts w:ascii="Arial" w:hAnsi="Arial" w:cs="Arial"/>
          <w:b/>
          <w:sz w:val="24"/>
        </w:rPr>
      </w:pPr>
      <w:r w:rsidRPr="00E84ABD">
        <w:rPr>
          <w:rFonts w:ascii="Arial" w:hAnsi="Arial" w:cs="Arial"/>
          <w:b/>
          <w:sz w:val="24"/>
        </w:rPr>
        <w:t xml:space="preserve">Uso de </w:t>
      </w:r>
      <w:r>
        <w:rPr>
          <w:rFonts w:ascii="Arial" w:hAnsi="Arial" w:cs="Arial"/>
          <w:b/>
          <w:sz w:val="24"/>
        </w:rPr>
        <w:t>documentos (</w:t>
      </w:r>
      <w:r w:rsidRPr="00E84ABD">
        <w:rPr>
          <w:rFonts w:ascii="Arial" w:hAnsi="Arial" w:cs="Arial"/>
          <w:b/>
          <w:sz w:val="24"/>
        </w:rPr>
        <w:t>registros</w:t>
      </w:r>
      <w:r>
        <w:rPr>
          <w:rFonts w:ascii="Arial" w:hAnsi="Arial" w:cs="Arial"/>
          <w:b/>
          <w:sz w:val="24"/>
        </w:rPr>
        <w:t>):</w:t>
      </w:r>
    </w:p>
    <w:p w14:paraId="6D44D13D" w14:textId="77777777" w:rsidR="00476809" w:rsidRPr="008B1B4D" w:rsidRDefault="00476809" w:rsidP="008B1B4D">
      <w:pPr>
        <w:spacing w:after="0" w:line="240" w:lineRule="auto"/>
        <w:jc w:val="both"/>
        <w:rPr>
          <w:rFonts w:ascii="Arial" w:hAnsi="Arial" w:cs="Arial"/>
          <w:sz w:val="24"/>
        </w:rPr>
      </w:pPr>
      <w:r w:rsidRPr="008B1B4D">
        <w:rPr>
          <w:rFonts w:ascii="Arial" w:hAnsi="Arial" w:cs="Arial"/>
          <w:sz w:val="24"/>
        </w:rPr>
        <w:t>Se refiere a la forma en que se respaldan y se disponen los</w:t>
      </w:r>
      <w:r w:rsidR="00CD430F">
        <w:rPr>
          <w:rFonts w:ascii="Arial" w:hAnsi="Arial" w:cs="Arial"/>
          <w:sz w:val="24"/>
        </w:rPr>
        <w:t xml:space="preserve"> </w:t>
      </w:r>
      <w:r w:rsidRPr="008B1B4D">
        <w:rPr>
          <w:rFonts w:ascii="Arial" w:hAnsi="Arial" w:cs="Arial"/>
          <w:sz w:val="24"/>
        </w:rPr>
        <w:t>registros para garantizar su recuperación por parte de los usuarios que requieran accederlos, así como su autenticidad e integridad.</w:t>
      </w:r>
    </w:p>
    <w:p w14:paraId="041C1603" w14:textId="77777777" w:rsidR="008B1B4D" w:rsidRPr="008B1B4D" w:rsidRDefault="008B1B4D" w:rsidP="008B1B4D">
      <w:pPr>
        <w:spacing w:after="0" w:line="240" w:lineRule="auto"/>
        <w:jc w:val="both"/>
        <w:rPr>
          <w:rFonts w:ascii="Arial" w:hAnsi="Arial" w:cs="Arial"/>
          <w:sz w:val="24"/>
        </w:rPr>
      </w:pPr>
    </w:p>
    <w:p w14:paraId="44852684" w14:textId="77777777" w:rsidR="00086A10" w:rsidRPr="00707332" w:rsidRDefault="00721F5A" w:rsidP="008B1B4D">
      <w:pPr>
        <w:spacing w:after="0" w:line="240" w:lineRule="auto"/>
        <w:jc w:val="both"/>
        <w:rPr>
          <w:rFonts w:ascii="Arial" w:hAnsi="Arial" w:cs="Arial"/>
          <w:sz w:val="24"/>
        </w:rPr>
      </w:pPr>
      <w:r w:rsidRPr="008B1B4D">
        <w:rPr>
          <w:rFonts w:ascii="Arial" w:hAnsi="Arial" w:cs="Arial"/>
          <w:sz w:val="24"/>
        </w:rPr>
        <w:t xml:space="preserve">Cuando </w:t>
      </w:r>
      <w:r w:rsidR="00CD430F" w:rsidRPr="008B1B4D">
        <w:rPr>
          <w:rFonts w:ascii="Arial" w:hAnsi="Arial" w:cs="Arial"/>
          <w:sz w:val="24"/>
        </w:rPr>
        <w:t xml:space="preserve">un </w:t>
      </w:r>
      <w:r w:rsidR="00CD430F" w:rsidRPr="00137E85">
        <w:rPr>
          <w:rFonts w:ascii="Arial" w:hAnsi="Arial" w:cs="Arial"/>
          <w:sz w:val="24"/>
        </w:rPr>
        <w:t xml:space="preserve">formato de </w:t>
      </w:r>
      <w:r w:rsidRPr="00137E85">
        <w:rPr>
          <w:rFonts w:ascii="Arial" w:hAnsi="Arial" w:cs="Arial"/>
          <w:sz w:val="24"/>
        </w:rPr>
        <w:t>registro</w:t>
      </w:r>
      <w:r w:rsidR="00CD430F" w:rsidRPr="00137E85">
        <w:rPr>
          <w:rFonts w:ascii="Arial" w:hAnsi="Arial" w:cs="Arial"/>
          <w:sz w:val="24"/>
        </w:rPr>
        <w:t xml:space="preserve"> </w:t>
      </w:r>
      <w:r w:rsidR="00137E85">
        <w:rPr>
          <w:rFonts w:ascii="Arial" w:hAnsi="Arial" w:cs="Arial"/>
          <w:sz w:val="24"/>
        </w:rPr>
        <w:t>(</w:t>
      </w:r>
      <w:r w:rsidR="000C353F" w:rsidRPr="008B1B4D">
        <w:rPr>
          <w:rFonts w:ascii="Arial" w:hAnsi="Arial" w:cs="Arial"/>
          <w:sz w:val="24"/>
        </w:rPr>
        <w:t>formulario en blanco)</w:t>
      </w:r>
      <w:r w:rsidRPr="008B1B4D">
        <w:rPr>
          <w:rFonts w:ascii="Arial" w:hAnsi="Arial" w:cs="Arial"/>
          <w:sz w:val="24"/>
        </w:rPr>
        <w:t xml:space="preserve"> es aprobado por el AC, la unidad administrativa que lo ha generado deberá indicar a este Archivo, si el registro </w:t>
      </w:r>
      <w:r w:rsidRPr="008B1B4D">
        <w:rPr>
          <w:rFonts w:ascii="Arial" w:hAnsi="Arial" w:cs="Arial"/>
          <w:sz w:val="24"/>
        </w:rPr>
        <w:lastRenderedPageBreak/>
        <w:t>en cuestión debe ser publicado en el apart</w:t>
      </w:r>
      <w:r w:rsidR="00C7014E" w:rsidRPr="008B1B4D">
        <w:rPr>
          <w:rFonts w:ascii="Arial" w:hAnsi="Arial" w:cs="Arial"/>
          <w:sz w:val="24"/>
        </w:rPr>
        <w:t>ado Documentos y Formularios de</w:t>
      </w:r>
      <w:r w:rsidRPr="008B1B4D">
        <w:rPr>
          <w:rFonts w:ascii="Arial" w:hAnsi="Arial" w:cs="Arial"/>
          <w:sz w:val="24"/>
        </w:rPr>
        <w:t>l</w:t>
      </w:r>
      <w:r w:rsidR="00C7014E" w:rsidRPr="008B1B4D">
        <w:rPr>
          <w:rFonts w:ascii="Arial" w:hAnsi="Arial" w:cs="Arial"/>
          <w:sz w:val="24"/>
        </w:rPr>
        <w:t xml:space="preserve"> sitio web </w:t>
      </w:r>
      <w:r w:rsidR="007B7C46" w:rsidRPr="008B1B4D">
        <w:rPr>
          <w:rFonts w:ascii="Arial" w:hAnsi="Arial" w:cs="Arial"/>
          <w:sz w:val="24"/>
        </w:rPr>
        <w:t>institucional</w:t>
      </w:r>
      <w:r w:rsidRPr="008B1B4D">
        <w:rPr>
          <w:rFonts w:ascii="Arial" w:hAnsi="Arial" w:cs="Arial"/>
          <w:sz w:val="24"/>
        </w:rPr>
        <w:t xml:space="preserve">, en la sección correspondiente a dicha oficina. De ser así, el AC </w:t>
      </w:r>
      <w:r w:rsidRPr="007E4BBC">
        <w:rPr>
          <w:rFonts w:ascii="Arial" w:hAnsi="Arial" w:cs="Arial"/>
          <w:sz w:val="24"/>
        </w:rPr>
        <w:t xml:space="preserve">coordinará </w:t>
      </w:r>
      <w:r w:rsidR="00506660" w:rsidRPr="007E4BBC">
        <w:rPr>
          <w:rFonts w:ascii="Arial" w:hAnsi="Arial" w:cs="Arial"/>
          <w:sz w:val="24"/>
        </w:rPr>
        <w:t xml:space="preserve">lo necesario </w:t>
      </w:r>
      <w:r w:rsidRPr="008B1B4D">
        <w:rPr>
          <w:rFonts w:ascii="Arial" w:hAnsi="Arial" w:cs="Arial"/>
          <w:sz w:val="24"/>
        </w:rPr>
        <w:t xml:space="preserve">para que se realice la publicación solicitada. </w:t>
      </w:r>
      <w:r w:rsidR="00E34743" w:rsidRPr="008B1B4D">
        <w:rPr>
          <w:rFonts w:ascii="Arial" w:hAnsi="Arial" w:cs="Arial"/>
          <w:sz w:val="24"/>
        </w:rPr>
        <w:t xml:space="preserve">Es recomendable que se </w:t>
      </w:r>
      <w:r w:rsidR="00506660" w:rsidRPr="008B1B4D">
        <w:rPr>
          <w:rFonts w:ascii="Arial" w:hAnsi="Arial" w:cs="Arial"/>
          <w:sz w:val="24"/>
        </w:rPr>
        <w:t>publiquen en</w:t>
      </w:r>
      <w:r w:rsidR="00E34743" w:rsidRPr="008B1B4D">
        <w:rPr>
          <w:rFonts w:ascii="Arial" w:hAnsi="Arial" w:cs="Arial"/>
          <w:sz w:val="24"/>
        </w:rPr>
        <w:t xml:space="preserve"> este </w:t>
      </w:r>
      <w:r w:rsidR="00C7014E" w:rsidRPr="008B1B4D">
        <w:rPr>
          <w:rFonts w:ascii="Arial" w:hAnsi="Arial" w:cs="Arial"/>
          <w:sz w:val="24"/>
        </w:rPr>
        <w:t>sitio</w:t>
      </w:r>
      <w:r w:rsidR="00340854" w:rsidRPr="008B1B4D">
        <w:rPr>
          <w:rFonts w:ascii="Arial" w:hAnsi="Arial" w:cs="Arial"/>
          <w:sz w:val="24"/>
        </w:rPr>
        <w:t xml:space="preserve">, </w:t>
      </w:r>
      <w:r w:rsidR="00E34743" w:rsidRPr="008B1B4D">
        <w:rPr>
          <w:rFonts w:ascii="Arial" w:hAnsi="Arial" w:cs="Arial"/>
          <w:sz w:val="24"/>
        </w:rPr>
        <w:t xml:space="preserve">los registros (formularios en blanco), que son de uso común para todas las oficinas, ya que esto garantizaría la accesibilidad de todos los usuarios internos a versiones vigentes, </w:t>
      </w:r>
      <w:r w:rsidR="00D639B8" w:rsidRPr="008B1B4D">
        <w:rPr>
          <w:rFonts w:ascii="Arial" w:hAnsi="Arial" w:cs="Arial"/>
          <w:sz w:val="24"/>
        </w:rPr>
        <w:t xml:space="preserve">evitando el uso no intencionado de </w:t>
      </w:r>
      <w:r w:rsidR="00D639B8" w:rsidRPr="00707332">
        <w:rPr>
          <w:rFonts w:ascii="Arial" w:hAnsi="Arial" w:cs="Arial"/>
          <w:sz w:val="24"/>
        </w:rPr>
        <w:t>versiones</w:t>
      </w:r>
      <w:r w:rsidR="00A12F68" w:rsidRPr="00707332">
        <w:rPr>
          <w:rFonts w:ascii="Arial" w:hAnsi="Arial" w:cs="Arial"/>
          <w:sz w:val="24"/>
        </w:rPr>
        <w:t xml:space="preserve"> no vigentes </w:t>
      </w:r>
      <w:r w:rsidR="00D639B8" w:rsidRPr="00707332">
        <w:rPr>
          <w:rFonts w:ascii="Arial" w:hAnsi="Arial" w:cs="Arial"/>
          <w:sz w:val="24"/>
        </w:rPr>
        <w:t>de registros.</w:t>
      </w:r>
      <w:r w:rsidRPr="00707332">
        <w:rPr>
          <w:rFonts w:ascii="Arial" w:hAnsi="Arial" w:cs="Arial"/>
          <w:sz w:val="24"/>
        </w:rPr>
        <w:t xml:space="preserve"> </w:t>
      </w:r>
    </w:p>
    <w:p w14:paraId="43235CFC" w14:textId="77777777" w:rsidR="008B1B4D" w:rsidRPr="008B1B4D" w:rsidRDefault="008B1B4D" w:rsidP="008B1B4D">
      <w:pPr>
        <w:spacing w:after="0" w:line="240" w:lineRule="auto"/>
        <w:jc w:val="both"/>
        <w:rPr>
          <w:rFonts w:ascii="Arial" w:hAnsi="Arial" w:cs="Arial"/>
          <w:sz w:val="24"/>
        </w:rPr>
      </w:pPr>
    </w:p>
    <w:p w14:paraId="3EB310E1" w14:textId="77777777" w:rsidR="00F63CBA" w:rsidRPr="008B1B4D" w:rsidRDefault="00F63CBA" w:rsidP="008B1B4D">
      <w:pPr>
        <w:spacing w:after="0" w:line="240" w:lineRule="auto"/>
        <w:jc w:val="both"/>
        <w:rPr>
          <w:rFonts w:ascii="Arial" w:hAnsi="Arial" w:cs="Arial"/>
          <w:sz w:val="24"/>
        </w:rPr>
      </w:pPr>
      <w:r w:rsidRPr="008B1B4D">
        <w:rPr>
          <w:rFonts w:ascii="Arial" w:hAnsi="Arial" w:cs="Arial"/>
          <w:sz w:val="24"/>
        </w:rPr>
        <w:t xml:space="preserve">La recuperación </w:t>
      </w:r>
      <w:r w:rsidRPr="005F1BE9">
        <w:rPr>
          <w:rFonts w:ascii="Arial" w:hAnsi="Arial" w:cs="Arial"/>
          <w:sz w:val="24"/>
        </w:rPr>
        <w:t>y disposición de</w:t>
      </w:r>
      <w:r w:rsidR="00A12F68" w:rsidRPr="005F1BE9">
        <w:rPr>
          <w:rFonts w:ascii="Arial" w:hAnsi="Arial" w:cs="Arial"/>
          <w:sz w:val="24"/>
        </w:rPr>
        <w:t xml:space="preserve"> la totalidad de</w:t>
      </w:r>
      <w:r w:rsidRPr="005F1BE9">
        <w:rPr>
          <w:rFonts w:ascii="Arial" w:hAnsi="Arial" w:cs="Arial"/>
          <w:sz w:val="24"/>
        </w:rPr>
        <w:t xml:space="preserve"> los </w:t>
      </w:r>
      <w:r w:rsidRPr="008B1B4D">
        <w:rPr>
          <w:rFonts w:ascii="Arial" w:hAnsi="Arial" w:cs="Arial"/>
          <w:sz w:val="24"/>
        </w:rPr>
        <w:t xml:space="preserve">registros </w:t>
      </w:r>
      <w:r w:rsidR="00137E85">
        <w:rPr>
          <w:rFonts w:ascii="Arial" w:hAnsi="Arial" w:cs="Arial"/>
          <w:sz w:val="24"/>
        </w:rPr>
        <w:t>(</w:t>
      </w:r>
      <w:r w:rsidRPr="008B1B4D">
        <w:rPr>
          <w:rFonts w:ascii="Arial" w:hAnsi="Arial" w:cs="Arial"/>
          <w:sz w:val="24"/>
        </w:rPr>
        <w:t xml:space="preserve">formularios completos), de cada unidad administrativa corresponde a </w:t>
      </w:r>
      <w:r w:rsidR="000C353F" w:rsidRPr="008B1B4D">
        <w:rPr>
          <w:rFonts w:ascii="Arial" w:hAnsi="Arial" w:cs="Arial"/>
          <w:sz w:val="24"/>
        </w:rPr>
        <w:t>las personas funcionarias competentes</w:t>
      </w:r>
      <w:r w:rsidR="007B7C46" w:rsidRPr="008B1B4D">
        <w:rPr>
          <w:rFonts w:ascii="Arial" w:hAnsi="Arial" w:cs="Arial"/>
          <w:sz w:val="24"/>
        </w:rPr>
        <w:t xml:space="preserve"> de dichas unidades</w:t>
      </w:r>
      <w:r w:rsidRPr="008B1B4D">
        <w:rPr>
          <w:rFonts w:ascii="Arial" w:hAnsi="Arial" w:cs="Arial"/>
          <w:sz w:val="24"/>
        </w:rPr>
        <w:t>.</w:t>
      </w:r>
    </w:p>
    <w:p w14:paraId="769B5FB3" w14:textId="77777777" w:rsidR="008B1B4D" w:rsidRPr="008B1B4D" w:rsidRDefault="008B1B4D" w:rsidP="008B1B4D">
      <w:pPr>
        <w:spacing w:after="0" w:line="240" w:lineRule="auto"/>
        <w:jc w:val="both"/>
        <w:rPr>
          <w:rFonts w:ascii="Arial" w:hAnsi="Arial" w:cs="Arial"/>
          <w:sz w:val="24"/>
        </w:rPr>
      </w:pPr>
    </w:p>
    <w:p w14:paraId="41B35FAC" w14:textId="77777777" w:rsidR="00A01076" w:rsidRDefault="003D3554" w:rsidP="008B1B4D">
      <w:pPr>
        <w:spacing w:after="0" w:line="240" w:lineRule="auto"/>
        <w:jc w:val="both"/>
        <w:rPr>
          <w:rFonts w:ascii="Arial" w:hAnsi="Arial" w:cs="Arial"/>
          <w:color w:val="000000" w:themeColor="text1"/>
          <w:sz w:val="24"/>
        </w:rPr>
      </w:pPr>
      <w:r w:rsidRPr="008B1B4D">
        <w:rPr>
          <w:rFonts w:ascii="Arial" w:hAnsi="Arial" w:cs="Arial"/>
          <w:sz w:val="24"/>
        </w:rPr>
        <w:t>En el caso de los formularios pre impresos (con numeración consecutiva)</w:t>
      </w:r>
      <w:r w:rsidR="006947F0" w:rsidRPr="008B1B4D">
        <w:rPr>
          <w:rFonts w:ascii="Arial" w:hAnsi="Arial" w:cs="Arial"/>
          <w:sz w:val="24"/>
        </w:rPr>
        <w:t xml:space="preserve"> como los no pre impresos</w:t>
      </w:r>
      <w:r w:rsidRPr="008B1B4D">
        <w:rPr>
          <w:rFonts w:ascii="Arial" w:hAnsi="Arial" w:cs="Arial"/>
          <w:sz w:val="24"/>
        </w:rPr>
        <w:t xml:space="preserve">, que se completen erróneamente, deben anularse, por medio de la palabra “Nulo”, </w:t>
      </w:r>
      <w:r w:rsidR="007B7C46" w:rsidRPr="008B1B4D">
        <w:rPr>
          <w:rFonts w:ascii="Arial" w:hAnsi="Arial" w:cs="Arial"/>
          <w:sz w:val="24"/>
        </w:rPr>
        <w:t xml:space="preserve">escrita </w:t>
      </w:r>
      <w:r w:rsidR="0070710C" w:rsidRPr="008B1B4D">
        <w:rPr>
          <w:rFonts w:ascii="Arial" w:hAnsi="Arial" w:cs="Arial"/>
          <w:sz w:val="24"/>
        </w:rPr>
        <w:t>en forma transversal, l</w:t>
      </w:r>
      <w:r w:rsidR="00D3069A">
        <w:rPr>
          <w:rFonts w:ascii="Arial" w:hAnsi="Arial" w:cs="Arial"/>
          <w:sz w:val="24"/>
        </w:rPr>
        <w:t>o cual puede hacerse</w:t>
      </w:r>
      <w:r w:rsidR="0070710C" w:rsidRPr="008B1B4D">
        <w:rPr>
          <w:rFonts w:ascii="Arial" w:hAnsi="Arial" w:cs="Arial"/>
          <w:sz w:val="24"/>
        </w:rPr>
        <w:t xml:space="preserve"> mediante un </w:t>
      </w:r>
      <w:r w:rsidR="0070710C" w:rsidRPr="00634CD1">
        <w:rPr>
          <w:rFonts w:ascii="Arial" w:hAnsi="Arial" w:cs="Arial"/>
          <w:color w:val="000000" w:themeColor="text1"/>
          <w:sz w:val="24"/>
        </w:rPr>
        <w:t>sello o en forma manuscrita.</w:t>
      </w:r>
      <w:r w:rsidR="00941C51" w:rsidRPr="00634CD1">
        <w:rPr>
          <w:rFonts w:ascii="Arial" w:hAnsi="Arial" w:cs="Arial"/>
          <w:color w:val="000000" w:themeColor="text1"/>
          <w:sz w:val="24"/>
        </w:rPr>
        <w:t xml:space="preserve"> </w:t>
      </w:r>
      <w:r w:rsidR="007B7C46" w:rsidRPr="00634CD1">
        <w:rPr>
          <w:rFonts w:ascii="Arial" w:hAnsi="Arial" w:cs="Arial"/>
          <w:color w:val="000000" w:themeColor="text1"/>
          <w:sz w:val="24"/>
        </w:rPr>
        <w:t xml:space="preserve">Por otra parte, </w:t>
      </w:r>
      <w:r w:rsidR="006947F0" w:rsidRPr="00634CD1">
        <w:rPr>
          <w:rFonts w:ascii="Arial" w:hAnsi="Arial" w:cs="Arial"/>
          <w:color w:val="000000" w:themeColor="text1"/>
          <w:sz w:val="24"/>
        </w:rPr>
        <w:t xml:space="preserve">los formularios </w:t>
      </w:r>
      <w:r w:rsidR="00137E85" w:rsidRPr="00634CD1">
        <w:rPr>
          <w:rFonts w:ascii="Arial" w:hAnsi="Arial" w:cs="Arial"/>
          <w:color w:val="000000" w:themeColor="text1"/>
          <w:sz w:val="24"/>
        </w:rPr>
        <w:t xml:space="preserve">tanto </w:t>
      </w:r>
      <w:r w:rsidR="006947F0" w:rsidRPr="00634CD1">
        <w:rPr>
          <w:rFonts w:ascii="Arial" w:hAnsi="Arial" w:cs="Arial"/>
          <w:color w:val="000000" w:themeColor="text1"/>
          <w:sz w:val="24"/>
        </w:rPr>
        <w:t xml:space="preserve">pre impresos </w:t>
      </w:r>
      <w:r w:rsidR="00137E85" w:rsidRPr="00634CD1">
        <w:rPr>
          <w:rFonts w:ascii="Arial" w:hAnsi="Arial" w:cs="Arial"/>
          <w:color w:val="000000" w:themeColor="text1"/>
          <w:sz w:val="24"/>
        </w:rPr>
        <w:t xml:space="preserve">como no pre impresos </w:t>
      </w:r>
      <w:r w:rsidR="006947F0" w:rsidRPr="00634CD1">
        <w:rPr>
          <w:rFonts w:ascii="Arial" w:hAnsi="Arial" w:cs="Arial"/>
          <w:color w:val="000000" w:themeColor="text1"/>
          <w:sz w:val="24"/>
        </w:rPr>
        <w:t>que se anulen, d</w:t>
      </w:r>
      <w:r w:rsidR="00941C51" w:rsidRPr="00634CD1">
        <w:rPr>
          <w:rFonts w:ascii="Arial" w:hAnsi="Arial" w:cs="Arial"/>
          <w:color w:val="000000" w:themeColor="text1"/>
          <w:sz w:val="24"/>
        </w:rPr>
        <w:t>ebe</w:t>
      </w:r>
      <w:r w:rsidR="007B7C46" w:rsidRPr="00634CD1">
        <w:rPr>
          <w:rFonts w:ascii="Arial" w:hAnsi="Arial" w:cs="Arial"/>
          <w:color w:val="000000" w:themeColor="text1"/>
          <w:sz w:val="24"/>
        </w:rPr>
        <w:t xml:space="preserve">n </w:t>
      </w:r>
      <w:r w:rsidR="00CD430F" w:rsidRPr="00634CD1">
        <w:rPr>
          <w:rFonts w:ascii="Arial" w:hAnsi="Arial" w:cs="Arial"/>
          <w:color w:val="000000" w:themeColor="text1"/>
          <w:sz w:val="24"/>
        </w:rPr>
        <w:t>ser remitidos al AC para su eliminación.</w:t>
      </w:r>
    </w:p>
    <w:p w14:paraId="196A16E3" w14:textId="77777777" w:rsidR="00A01076" w:rsidRDefault="00CD430F" w:rsidP="008B1B4D">
      <w:pPr>
        <w:spacing w:after="0" w:line="240" w:lineRule="auto"/>
        <w:jc w:val="both"/>
        <w:rPr>
          <w:rFonts w:ascii="Arial" w:hAnsi="Arial" w:cs="Arial"/>
          <w:color w:val="000000" w:themeColor="text1"/>
          <w:sz w:val="24"/>
        </w:rPr>
      </w:pPr>
      <w:r w:rsidRPr="00634CD1">
        <w:rPr>
          <w:rFonts w:ascii="Arial" w:hAnsi="Arial" w:cs="Arial"/>
          <w:color w:val="000000" w:themeColor="text1"/>
          <w:sz w:val="24"/>
        </w:rPr>
        <w:t xml:space="preserve"> </w:t>
      </w:r>
    </w:p>
    <w:p w14:paraId="15FCCE4C" w14:textId="77777777" w:rsidR="00A01076" w:rsidRPr="00A01076" w:rsidRDefault="00A01076" w:rsidP="00A01076">
      <w:pPr>
        <w:spacing w:after="0" w:line="240" w:lineRule="auto"/>
        <w:jc w:val="both"/>
        <w:rPr>
          <w:rFonts w:ascii="Arial" w:hAnsi="Arial" w:cs="Arial"/>
          <w:sz w:val="24"/>
        </w:rPr>
      </w:pPr>
      <w:r w:rsidRPr="00A01076">
        <w:rPr>
          <w:rFonts w:ascii="Arial" w:hAnsi="Arial" w:cs="Arial"/>
          <w:sz w:val="24"/>
        </w:rPr>
        <w:t xml:space="preserve">En el caso de los formularios (en blanco) pre-impresos desactualizados o descontinuados debe coordinarse con el AC su correspondiente eliminación.  </w:t>
      </w:r>
    </w:p>
    <w:p w14:paraId="1E82E632" w14:textId="77777777" w:rsidR="00A01076" w:rsidRDefault="00A01076" w:rsidP="008B1B4D">
      <w:pPr>
        <w:spacing w:after="0" w:line="240" w:lineRule="auto"/>
        <w:jc w:val="both"/>
        <w:rPr>
          <w:rFonts w:ascii="Arial" w:hAnsi="Arial" w:cs="Arial"/>
          <w:color w:val="000000" w:themeColor="text1"/>
          <w:sz w:val="24"/>
        </w:rPr>
      </w:pPr>
    </w:p>
    <w:p w14:paraId="1EC5C290" w14:textId="77777777" w:rsidR="00A01076" w:rsidRDefault="00A01076" w:rsidP="008B1B4D">
      <w:pPr>
        <w:spacing w:after="0" w:line="240" w:lineRule="auto"/>
        <w:jc w:val="both"/>
        <w:rPr>
          <w:rFonts w:ascii="Arial" w:hAnsi="Arial" w:cs="Arial"/>
          <w:color w:val="000000" w:themeColor="text1"/>
          <w:sz w:val="24"/>
        </w:rPr>
      </w:pPr>
    </w:p>
    <w:p w14:paraId="23C5E335" w14:textId="77777777" w:rsidR="002D1477" w:rsidRPr="00F43E2B" w:rsidRDefault="004651C8" w:rsidP="002D1477">
      <w:pPr>
        <w:rPr>
          <w:rFonts w:ascii="Arial" w:hAnsi="Arial" w:cs="Arial"/>
          <w:b/>
          <w:sz w:val="24"/>
        </w:rPr>
      </w:pPr>
      <w:r w:rsidRPr="00F43E2B">
        <w:rPr>
          <w:rFonts w:ascii="Arial" w:hAnsi="Arial" w:cs="Arial"/>
          <w:b/>
          <w:sz w:val="24"/>
        </w:rPr>
        <w:t>3.6</w:t>
      </w:r>
      <w:r w:rsidR="00AE1461" w:rsidRPr="00F43E2B">
        <w:rPr>
          <w:rFonts w:ascii="Arial" w:hAnsi="Arial" w:cs="Arial"/>
          <w:b/>
          <w:sz w:val="24"/>
        </w:rPr>
        <w:t>.8 A</w:t>
      </w:r>
      <w:r w:rsidR="002D1477" w:rsidRPr="00F43E2B">
        <w:rPr>
          <w:rFonts w:ascii="Arial" w:hAnsi="Arial" w:cs="Arial"/>
          <w:b/>
          <w:sz w:val="24"/>
        </w:rPr>
        <w:t xml:space="preserve">ctualización de los </w:t>
      </w:r>
      <w:r w:rsidR="00BA4355" w:rsidRPr="00F43E2B">
        <w:rPr>
          <w:rFonts w:ascii="Arial" w:hAnsi="Arial" w:cs="Arial"/>
          <w:b/>
          <w:sz w:val="24"/>
        </w:rPr>
        <w:t>documentos (</w:t>
      </w:r>
      <w:r w:rsidR="002D1477" w:rsidRPr="00F43E2B">
        <w:rPr>
          <w:rFonts w:ascii="Arial" w:hAnsi="Arial" w:cs="Arial"/>
          <w:b/>
          <w:sz w:val="24"/>
        </w:rPr>
        <w:t>registros</w:t>
      </w:r>
      <w:r w:rsidR="00BA4355" w:rsidRPr="00F43E2B">
        <w:rPr>
          <w:rFonts w:ascii="Arial" w:hAnsi="Arial" w:cs="Arial"/>
          <w:b/>
          <w:sz w:val="24"/>
        </w:rPr>
        <w:t>)</w:t>
      </w:r>
    </w:p>
    <w:p w14:paraId="79AA3A5F" w14:textId="77777777" w:rsidR="00E84ABD" w:rsidRDefault="00E84ABD" w:rsidP="008B1B4D">
      <w:pPr>
        <w:spacing w:after="0" w:line="240" w:lineRule="auto"/>
        <w:jc w:val="both"/>
        <w:rPr>
          <w:rFonts w:ascii="Arial" w:hAnsi="Arial" w:cs="Arial"/>
          <w:sz w:val="24"/>
        </w:rPr>
      </w:pPr>
      <w:r w:rsidRPr="00A334CA">
        <w:rPr>
          <w:rFonts w:ascii="Arial" w:hAnsi="Arial" w:cs="Arial"/>
          <w:sz w:val="24"/>
        </w:rPr>
        <w:t>Consiste en la aplicación de modificaciones en los registros</w:t>
      </w:r>
      <w:r w:rsidR="00CD430F">
        <w:rPr>
          <w:rFonts w:ascii="Arial" w:hAnsi="Arial" w:cs="Arial"/>
          <w:sz w:val="24"/>
        </w:rPr>
        <w:t xml:space="preserve"> </w:t>
      </w:r>
      <w:r w:rsidR="00137E85">
        <w:rPr>
          <w:rFonts w:ascii="Arial" w:hAnsi="Arial" w:cs="Arial"/>
          <w:sz w:val="24"/>
        </w:rPr>
        <w:t>(</w:t>
      </w:r>
      <w:r w:rsidR="007927B4">
        <w:rPr>
          <w:rFonts w:ascii="Arial" w:hAnsi="Arial" w:cs="Arial"/>
          <w:sz w:val="24"/>
        </w:rPr>
        <w:t>formularios en blanco)</w:t>
      </w:r>
      <w:r w:rsidRPr="00A334CA">
        <w:rPr>
          <w:rFonts w:ascii="Arial" w:hAnsi="Arial" w:cs="Arial"/>
          <w:sz w:val="24"/>
        </w:rPr>
        <w:t xml:space="preserve">, con el fin de adaptarlos a los requerimientos de los usuarios </w:t>
      </w:r>
      <w:r w:rsidR="00384872">
        <w:rPr>
          <w:rFonts w:ascii="Arial" w:hAnsi="Arial" w:cs="Arial"/>
          <w:sz w:val="24"/>
        </w:rPr>
        <w:t>y/</w:t>
      </w:r>
      <w:r w:rsidRPr="00A334CA">
        <w:rPr>
          <w:rFonts w:ascii="Arial" w:hAnsi="Arial" w:cs="Arial"/>
          <w:sz w:val="24"/>
        </w:rPr>
        <w:t>o productores de los mismos.</w:t>
      </w:r>
    </w:p>
    <w:p w14:paraId="128E51B7" w14:textId="77777777" w:rsidR="00CD6228" w:rsidRDefault="00CD6228" w:rsidP="00E84ABD">
      <w:pPr>
        <w:jc w:val="both"/>
        <w:rPr>
          <w:rFonts w:ascii="Arial" w:hAnsi="Arial" w:cs="Arial"/>
          <w:b/>
          <w:sz w:val="24"/>
        </w:rPr>
      </w:pPr>
    </w:p>
    <w:p w14:paraId="78E18F0D" w14:textId="77777777" w:rsidR="00E84ABD" w:rsidRPr="00E84ABD" w:rsidRDefault="00E84ABD" w:rsidP="00E84ABD">
      <w:pPr>
        <w:jc w:val="both"/>
        <w:rPr>
          <w:rFonts w:ascii="Arial" w:hAnsi="Arial" w:cs="Arial"/>
          <w:b/>
          <w:sz w:val="24"/>
        </w:rPr>
      </w:pPr>
      <w:r>
        <w:rPr>
          <w:rFonts w:ascii="Arial" w:hAnsi="Arial" w:cs="Arial"/>
          <w:b/>
          <w:sz w:val="24"/>
        </w:rPr>
        <w:t>A</w:t>
      </w:r>
      <w:r w:rsidRPr="002D1477">
        <w:rPr>
          <w:rFonts w:ascii="Arial" w:hAnsi="Arial" w:cs="Arial"/>
          <w:b/>
          <w:sz w:val="24"/>
        </w:rPr>
        <w:t>ctualización</w:t>
      </w:r>
      <w:r>
        <w:rPr>
          <w:rFonts w:ascii="Arial" w:hAnsi="Arial" w:cs="Arial"/>
          <w:b/>
          <w:sz w:val="24"/>
        </w:rPr>
        <w:t xml:space="preserve"> de </w:t>
      </w:r>
      <w:r w:rsidRPr="002D1477">
        <w:rPr>
          <w:rFonts w:ascii="Arial" w:hAnsi="Arial" w:cs="Arial"/>
          <w:b/>
          <w:sz w:val="24"/>
        </w:rPr>
        <w:t>registros</w:t>
      </w:r>
      <w:r>
        <w:rPr>
          <w:rFonts w:ascii="Arial" w:hAnsi="Arial" w:cs="Arial"/>
          <w:b/>
          <w:sz w:val="24"/>
        </w:rPr>
        <w:t>:</w:t>
      </w:r>
    </w:p>
    <w:p w14:paraId="0039E10F" w14:textId="77777777" w:rsidR="00E84ABD" w:rsidRDefault="00E84ABD" w:rsidP="008B1B4D">
      <w:pPr>
        <w:spacing w:after="0" w:line="240" w:lineRule="auto"/>
        <w:jc w:val="both"/>
        <w:rPr>
          <w:rFonts w:ascii="Arial" w:hAnsi="Arial" w:cs="Arial"/>
          <w:sz w:val="24"/>
        </w:rPr>
      </w:pPr>
      <w:r>
        <w:rPr>
          <w:rFonts w:ascii="Arial" w:hAnsi="Arial" w:cs="Arial"/>
          <w:sz w:val="24"/>
        </w:rPr>
        <w:t>Los registros</w:t>
      </w:r>
      <w:r w:rsidR="00CD430F">
        <w:rPr>
          <w:rFonts w:ascii="Arial" w:hAnsi="Arial" w:cs="Arial"/>
          <w:sz w:val="24"/>
        </w:rPr>
        <w:t xml:space="preserve"> </w:t>
      </w:r>
      <w:r w:rsidR="00137E85">
        <w:rPr>
          <w:rFonts w:ascii="Arial" w:hAnsi="Arial" w:cs="Arial"/>
          <w:sz w:val="24"/>
        </w:rPr>
        <w:t>(</w:t>
      </w:r>
      <w:r w:rsidR="007927B4">
        <w:rPr>
          <w:rFonts w:ascii="Arial" w:hAnsi="Arial" w:cs="Arial"/>
          <w:sz w:val="24"/>
        </w:rPr>
        <w:t>formularios en blanco)</w:t>
      </w:r>
      <w:r>
        <w:rPr>
          <w:rFonts w:ascii="Arial" w:hAnsi="Arial" w:cs="Arial"/>
          <w:sz w:val="24"/>
        </w:rPr>
        <w:t xml:space="preserve"> deben ser actualizados por las unidades administrativas que los producen</w:t>
      </w:r>
      <w:r w:rsidR="005F6330">
        <w:rPr>
          <w:rFonts w:ascii="Arial" w:hAnsi="Arial" w:cs="Arial"/>
          <w:sz w:val="24"/>
        </w:rPr>
        <w:t xml:space="preserve">, cada </w:t>
      </w:r>
      <w:r>
        <w:rPr>
          <w:rFonts w:ascii="Arial" w:hAnsi="Arial" w:cs="Arial"/>
          <w:sz w:val="24"/>
        </w:rPr>
        <w:t xml:space="preserve">vez que consideren conveniente </w:t>
      </w:r>
      <w:r w:rsidR="005F6330">
        <w:rPr>
          <w:rFonts w:ascii="Arial" w:hAnsi="Arial" w:cs="Arial"/>
          <w:sz w:val="24"/>
        </w:rPr>
        <w:t xml:space="preserve">realizarle </w:t>
      </w:r>
      <w:r w:rsidR="00CB412F">
        <w:rPr>
          <w:rFonts w:ascii="Arial" w:hAnsi="Arial" w:cs="Arial"/>
          <w:sz w:val="24"/>
        </w:rPr>
        <w:t>alguna modificación</w:t>
      </w:r>
      <w:r>
        <w:rPr>
          <w:rFonts w:ascii="Arial" w:hAnsi="Arial" w:cs="Arial"/>
          <w:sz w:val="24"/>
        </w:rPr>
        <w:t>, por motivos tales como</w:t>
      </w:r>
      <w:r w:rsidR="00384872">
        <w:rPr>
          <w:rFonts w:ascii="Arial" w:hAnsi="Arial" w:cs="Arial"/>
          <w:sz w:val="24"/>
        </w:rPr>
        <w:t>:</w:t>
      </w:r>
      <w:r>
        <w:rPr>
          <w:rFonts w:ascii="Arial" w:hAnsi="Arial" w:cs="Arial"/>
          <w:sz w:val="24"/>
        </w:rPr>
        <w:t xml:space="preserve"> requerimientos de los usuarios, cambio en la normativa, en los procedimientos o por disposiciones superiores, entre otros</w:t>
      </w:r>
      <w:r w:rsidR="00CB412F">
        <w:rPr>
          <w:rFonts w:ascii="Arial" w:hAnsi="Arial" w:cs="Arial"/>
          <w:sz w:val="24"/>
        </w:rPr>
        <w:t xml:space="preserve">. </w:t>
      </w:r>
    </w:p>
    <w:p w14:paraId="477BAF53" w14:textId="77777777" w:rsidR="008B1B4D" w:rsidRPr="00E84ABD" w:rsidRDefault="008B1B4D" w:rsidP="008B1B4D">
      <w:pPr>
        <w:spacing w:after="0" w:line="240" w:lineRule="auto"/>
        <w:jc w:val="both"/>
        <w:rPr>
          <w:rFonts w:ascii="Arial" w:hAnsi="Arial" w:cs="Arial"/>
          <w:b/>
          <w:sz w:val="24"/>
        </w:rPr>
      </w:pPr>
    </w:p>
    <w:p w14:paraId="6F01E9CE" w14:textId="77777777" w:rsidR="002D1477" w:rsidRDefault="00CB412F" w:rsidP="008B1B4D">
      <w:pPr>
        <w:spacing w:after="0" w:line="240" w:lineRule="auto"/>
        <w:jc w:val="both"/>
        <w:rPr>
          <w:rFonts w:ascii="Arial" w:hAnsi="Arial" w:cs="Arial"/>
          <w:sz w:val="24"/>
        </w:rPr>
      </w:pPr>
      <w:r>
        <w:rPr>
          <w:rFonts w:ascii="Arial" w:hAnsi="Arial" w:cs="Arial"/>
          <w:sz w:val="24"/>
        </w:rPr>
        <w:t>Para el versionamiento de los</w:t>
      </w:r>
      <w:r w:rsidR="00137E85">
        <w:rPr>
          <w:rFonts w:ascii="Arial" w:hAnsi="Arial" w:cs="Arial"/>
          <w:sz w:val="24"/>
        </w:rPr>
        <w:t xml:space="preserve"> </w:t>
      </w:r>
      <w:r>
        <w:rPr>
          <w:rFonts w:ascii="Arial" w:hAnsi="Arial" w:cs="Arial"/>
          <w:sz w:val="24"/>
        </w:rPr>
        <w:t>registros</w:t>
      </w:r>
      <w:r w:rsidR="003F121F">
        <w:rPr>
          <w:rFonts w:ascii="Arial" w:hAnsi="Arial" w:cs="Arial"/>
          <w:sz w:val="24"/>
        </w:rPr>
        <w:t xml:space="preserve"> </w:t>
      </w:r>
      <w:r w:rsidR="00137E85">
        <w:rPr>
          <w:rFonts w:ascii="Arial" w:hAnsi="Arial" w:cs="Arial"/>
          <w:sz w:val="24"/>
        </w:rPr>
        <w:t>(</w:t>
      </w:r>
      <w:r w:rsidR="003D3554">
        <w:rPr>
          <w:rFonts w:ascii="Arial" w:hAnsi="Arial" w:cs="Arial"/>
          <w:sz w:val="24"/>
        </w:rPr>
        <w:t>formularios en blanco)</w:t>
      </w:r>
      <w:r>
        <w:rPr>
          <w:rFonts w:ascii="Arial" w:hAnsi="Arial" w:cs="Arial"/>
          <w:sz w:val="24"/>
        </w:rPr>
        <w:t xml:space="preserve"> se utilizará numeración consecutiva. La actualización de un registro</w:t>
      </w:r>
      <w:r w:rsidR="003F121F">
        <w:rPr>
          <w:rFonts w:ascii="Arial" w:hAnsi="Arial" w:cs="Arial"/>
          <w:sz w:val="24"/>
        </w:rPr>
        <w:t xml:space="preserve"> </w:t>
      </w:r>
      <w:r w:rsidR="00137E85">
        <w:rPr>
          <w:rFonts w:ascii="Arial" w:hAnsi="Arial" w:cs="Arial"/>
          <w:sz w:val="24"/>
        </w:rPr>
        <w:t>(</w:t>
      </w:r>
      <w:r w:rsidR="003D3554">
        <w:rPr>
          <w:rFonts w:ascii="Arial" w:hAnsi="Arial" w:cs="Arial"/>
          <w:sz w:val="24"/>
        </w:rPr>
        <w:t>formulario en blanco)</w:t>
      </w:r>
      <w:r>
        <w:rPr>
          <w:rFonts w:ascii="Arial" w:hAnsi="Arial" w:cs="Arial"/>
          <w:sz w:val="24"/>
        </w:rPr>
        <w:t xml:space="preserve"> implicará su cambio de versión. </w:t>
      </w:r>
    </w:p>
    <w:p w14:paraId="37736638" w14:textId="77777777" w:rsidR="008B1B4D" w:rsidRPr="00CB412F" w:rsidRDefault="008B1B4D" w:rsidP="008B1B4D">
      <w:pPr>
        <w:spacing w:after="0" w:line="240" w:lineRule="auto"/>
        <w:jc w:val="both"/>
        <w:rPr>
          <w:rFonts w:ascii="Arial" w:hAnsi="Arial" w:cs="Arial"/>
          <w:strike/>
          <w:sz w:val="24"/>
        </w:rPr>
      </w:pPr>
    </w:p>
    <w:p w14:paraId="612538D9" w14:textId="77777777" w:rsidR="00C93542" w:rsidRDefault="00C93542" w:rsidP="008B1B4D">
      <w:pPr>
        <w:spacing w:after="0" w:line="240" w:lineRule="auto"/>
        <w:jc w:val="both"/>
        <w:rPr>
          <w:rFonts w:ascii="Arial" w:hAnsi="Arial" w:cs="Arial"/>
          <w:b/>
          <w:sz w:val="24"/>
        </w:rPr>
      </w:pPr>
      <w:r w:rsidRPr="00673472">
        <w:rPr>
          <w:rFonts w:ascii="Arial" w:hAnsi="Arial" w:cs="Arial"/>
          <w:sz w:val="24"/>
        </w:rPr>
        <w:t xml:space="preserve">Cuando un </w:t>
      </w:r>
      <w:r w:rsidR="00721F5A" w:rsidRPr="00673472">
        <w:rPr>
          <w:rFonts w:ascii="Arial" w:hAnsi="Arial" w:cs="Arial"/>
          <w:sz w:val="24"/>
        </w:rPr>
        <w:t>registro</w:t>
      </w:r>
      <w:r w:rsidR="00152D19">
        <w:rPr>
          <w:rFonts w:ascii="Arial" w:hAnsi="Arial" w:cs="Arial"/>
          <w:sz w:val="24"/>
        </w:rPr>
        <w:t xml:space="preserve"> (</w:t>
      </w:r>
      <w:r w:rsidR="003D3554" w:rsidRPr="00673472">
        <w:rPr>
          <w:rFonts w:ascii="Arial" w:hAnsi="Arial" w:cs="Arial"/>
          <w:sz w:val="24"/>
        </w:rPr>
        <w:t>formulario en blanco)</w:t>
      </w:r>
      <w:r w:rsidRPr="00673472">
        <w:rPr>
          <w:rFonts w:ascii="Arial" w:hAnsi="Arial" w:cs="Arial"/>
          <w:sz w:val="24"/>
        </w:rPr>
        <w:t xml:space="preserve"> es </w:t>
      </w:r>
      <w:r w:rsidR="00721F5A" w:rsidRPr="00673472">
        <w:rPr>
          <w:rFonts w:ascii="Arial" w:hAnsi="Arial" w:cs="Arial"/>
          <w:sz w:val="24"/>
        </w:rPr>
        <w:t xml:space="preserve">aprobado por el AC, </w:t>
      </w:r>
      <w:r w:rsidRPr="00673472">
        <w:rPr>
          <w:rFonts w:ascii="Arial" w:hAnsi="Arial" w:cs="Arial"/>
          <w:sz w:val="24"/>
        </w:rPr>
        <w:t xml:space="preserve">sea este nuevo o modificado, </w:t>
      </w:r>
      <w:r w:rsidR="00721F5A" w:rsidRPr="00673472">
        <w:rPr>
          <w:rFonts w:ascii="Arial" w:hAnsi="Arial" w:cs="Arial"/>
          <w:sz w:val="24"/>
        </w:rPr>
        <w:t>la unidad administrativa</w:t>
      </w:r>
      <w:r w:rsidRPr="00673472">
        <w:rPr>
          <w:rFonts w:ascii="Arial" w:hAnsi="Arial" w:cs="Arial"/>
          <w:sz w:val="24"/>
        </w:rPr>
        <w:t xml:space="preserve"> que lo produce debe proceder a registrarlo</w:t>
      </w:r>
      <w:r w:rsidR="00721F5A" w:rsidRPr="00673472">
        <w:rPr>
          <w:rFonts w:ascii="Arial" w:hAnsi="Arial" w:cs="Arial"/>
          <w:sz w:val="24"/>
        </w:rPr>
        <w:t xml:space="preserve"> </w:t>
      </w:r>
      <w:r w:rsidR="00721F5A" w:rsidRPr="00552657">
        <w:rPr>
          <w:rFonts w:ascii="Arial" w:hAnsi="Arial" w:cs="Arial"/>
          <w:sz w:val="24"/>
        </w:rPr>
        <w:t xml:space="preserve">en </w:t>
      </w:r>
      <w:r w:rsidR="00721F5A" w:rsidRPr="00552657">
        <w:rPr>
          <w:rFonts w:ascii="Arial" w:hAnsi="Arial" w:cs="Arial"/>
          <w:sz w:val="24"/>
        </w:rPr>
        <w:lastRenderedPageBreak/>
        <w:t>el “Control de Registros</w:t>
      </w:r>
      <w:r w:rsidR="00721F5A" w:rsidRPr="00552657">
        <w:rPr>
          <w:rFonts w:ascii="Arial" w:hAnsi="Arial" w:cs="Arial"/>
          <w:b/>
          <w:sz w:val="24"/>
        </w:rPr>
        <w:t>”</w:t>
      </w:r>
      <w:r w:rsidR="00F63CBA" w:rsidRPr="00552657">
        <w:rPr>
          <w:rFonts w:ascii="Arial" w:hAnsi="Arial" w:cs="Arial"/>
          <w:b/>
          <w:sz w:val="24"/>
        </w:rPr>
        <w:t xml:space="preserve"> </w:t>
      </w:r>
      <w:r w:rsidR="00F63CBA" w:rsidRPr="00552657">
        <w:rPr>
          <w:rFonts w:ascii="Arial" w:hAnsi="Arial" w:cs="Arial"/>
          <w:sz w:val="24"/>
        </w:rPr>
        <w:t>(</w:t>
      </w:r>
      <w:r w:rsidR="00F63CBA" w:rsidRPr="00C60E77">
        <w:rPr>
          <w:rFonts w:ascii="Arial" w:hAnsi="Arial" w:cs="Arial"/>
          <w:b/>
          <w:sz w:val="24"/>
        </w:rPr>
        <w:t xml:space="preserve">anexo </w:t>
      </w:r>
      <w:r w:rsidR="004651C8" w:rsidRPr="00C60E77">
        <w:rPr>
          <w:rFonts w:ascii="Arial" w:hAnsi="Arial" w:cs="Arial"/>
          <w:b/>
          <w:sz w:val="24"/>
        </w:rPr>
        <w:t>1</w:t>
      </w:r>
      <w:r w:rsidR="00F63CBA" w:rsidRPr="00552657">
        <w:rPr>
          <w:rFonts w:ascii="Arial" w:hAnsi="Arial" w:cs="Arial"/>
          <w:sz w:val="24"/>
        </w:rPr>
        <w:t xml:space="preserve"> de</w:t>
      </w:r>
      <w:r w:rsidR="004651C8">
        <w:rPr>
          <w:rFonts w:ascii="Arial" w:hAnsi="Arial" w:cs="Arial"/>
          <w:sz w:val="24"/>
        </w:rPr>
        <w:t xml:space="preserve"> esta guía)</w:t>
      </w:r>
      <w:r w:rsidR="00721F5A" w:rsidRPr="00552657">
        <w:rPr>
          <w:rFonts w:ascii="Arial" w:hAnsi="Arial" w:cs="Arial"/>
          <w:b/>
          <w:sz w:val="24"/>
        </w:rPr>
        <w:t xml:space="preserve"> </w:t>
      </w:r>
      <w:r w:rsidR="00721F5A" w:rsidRPr="00552657">
        <w:rPr>
          <w:rFonts w:ascii="Arial" w:hAnsi="Arial" w:cs="Arial"/>
          <w:sz w:val="24"/>
        </w:rPr>
        <w:t>y a liberarlo para su uso o disposición.</w:t>
      </w:r>
      <w:r w:rsidR="00721F5A" w:rsidRPr="00552657">
        <w:rPr>
          <w:rFonts w:ascii="Arial" w:hAnsi="Arial" w:cs="Arial"/>
          <w:b/>
          <w:sz w:val="24"/>
        </w:rPr>
        <w:t xml:space="preserve">  </w:t>
      </w:r>
    </w:p>
    <w:p w14:paraId="6C02DA1C" w14:textId="77777777" w:rsidR="00721F5A" w:rsidRDefault="00721F5A" w:rsidP="008B1B4D">
      <w:pPr>
        <w:spacing w:after="0" w:line="240" w:lineRule="auto"/>
        <w:jc w:val="both"/>
        <w:rPr>
          <w:rFonts w:ascii="Arial" w:hAnsi="Arial" w:cs="Arial"/>
          <w:b/>
          <w:sz w:val="24"/>
        </w:rPr>
      </w:pPr>
    </w:p>
    <w:p w14:paraId="447658FC" w14:textId="77777777" w:rsidR="00BF51DE" w:rsidRPr="00267DD4" w:rsidRDefault="00BF51DE" w:rsidP="00267DD4">
      <w:pPr>
        <w:spacing w:before="240"/>
        <w:jc w:val="both"/>
        <w:rPr>
          <w:rFonts w:ascii="Arial" w:hAnsi="Arial" w:cs="Arial"/>
          <w:b/>
          <w:sz w:val="24"/>
          <w:szCs w:val="24"/>
        </w:rPr>
      </w:pPr>
      <w:r w:rsidRPr="00267DD4">
        <w:rPr>
          <w:rFonts w:ascii="Arial" w:hAnsi="Arial" w:cs="Arial"/>
          <w:b/>
          <w:sz w:val="24"/>
          <w:szCs w:val="24"/>
        </w:rPr>
        <w:t>4.</w:t>
      </w:r>
      <w:r w:rsidRPr="00267DD4">
        <w:rPr>
          <w:rFonts w:ascii="Arial" w:hAnsi="Arial" w:cs="Arial"/>
          <w:b/>
          <w:sz w:val="24"/>
          <w:szCs w:val="24"/>
        </w:rPr>
        <w:tab/>
        <w:t>Control de documentos</w:t>
      </w:r>
    </w:p>
    <w:p w14:paraId="0B409C48" w14:textId="77777777" w:rsidR="00BF51DE" w:rsidRDefault="00BF51DE" w:rsidP="00BF51DE">
      <w:pPr>
        <w:jc w:val="both"/>
        <w:rPr>
          <w:rFonts w:ascii="Arial" w:hAnsi="Arial" w:cs="Arial"/>
          <w:b/>
          <w:sz w:val="24"/>
          <w:szCs w:val="24"/>
        </w:rPr>
      </w:pPr>
      <w:r>
        <w:rPr>
          <w:rFonts w:ascii="Arial" w:hAnsi="Arial" w:cs="Arial"/>
          <w:b/>
          <w:sz w:val="24"/>
          <w:szCs w:val="24"/>
        </w:rPr>
        <w:t>4</w:t>
      </w:r>
      <w:r w:rsidRPr="00BF7427">
        <w:rPr>
          <w:rFonts w:ascii="Arial" w:hAnsi="Arial" w:cs="Arial"/>
          <w:b/>
          <w:sz w:val="24"/>
          <w:szCs w:val="24"/>
        </w:rPr>
        <w:t>.1.</w:t>
      </w:r>
      <w:r w:rsidRPr="00BF7427">
        <w:rPr>
          <w:rFonts w:ascii="Arial" w:hAnsi="Arial" w:cs="Arial"/>
          <w:b/>
          <w:sz w:val="24"/>
          <w:szCs w:val="24"/>
        </w:rPr>
        <w:tab/>
        <w:t xml:space="preserve">Listado de documentos internos de la oficina </w:t>
      </w:r>
    </w:p>
    <w:tbl>
      <w:tblPr>
        <w:tblStyle w:val="Tablaconcuadrcula"/>
        <w:tblW w:w="0" w:type="auto"/>
        <w:jc w:val="center"/>
        <w:tblLayout w:type="fixed"/>
        <w:tblLook w:val="04A0" w:firstRow="1" w:lastRow="0" w:firstColumn="1" w:lastColumn="0" w:noHBand="0" w:noVBand="1"/>
      </w:tblPr>
      <w:tblGrid>
        <w:gridCol w:w="2694"/>
        <w:gridCol w:w="2268"/>
        <w:gridCol w:w="1538"/>
        <w:gridCol w:w="1581"/>
      </w:tblGrid>
      <w:tr w:rsidR="00C92B86" w:rsidRPr="00BF7427" w14:paraId="7A68FCFE" w14:textId="77777777" w:rsidTr="00C92B86">
        <w:trPr>
          <w:jc w:val="center"/>
        </w:trPr>
        <w:tc>
          <w:tcPr>
            <w:tcW w:w="2694" w:type="dxa"/>
            <w:vAlign w:val="center"/>
          </w:tcPr>
          <w:p w14:paraId="48B83CBD" w14:textId="77777777" w:rsidR="00C92B86" w:rsidRPr="00BF7427" w:rsidRDefault="00C92B86" w:rsidP="00131821">
            <w:pPr>
              <w:jc w:val="center"/>
              <w:rPr>
                <w:rFonts w:ascii="Arial" w:hAnsi="Arial" w:cs="Arial"/>
                <w:b/>
                <w:sz w:val="24"/>
                <w:szCs w:val="24"/>
              </w:rPr>
            </w:pPr>
            <w:r w:rsidRPr="00BF7427">
              <w:rPr>
                <w:rFonts w:ascii="Arial" w:hAnsi="Arial" w:cs="Arial"/>
                <w:b/>
                <w:sz w:val="24"/>
                <w:szCs w:val="24"/>
              </w:rPr>
              <w:t>Código</w:t>
            </w:r>
          </w:p>
        </w:tc>
        <w:tc>
          <w:tcPr>
            <w:tcW w:w="2268" w:type="dxa"/>
            <w:vAlign w:val="center"/>
          </w:tcPr>
          <w:p w14:paraId="5EFEFC8B" w14:textId="77777777" w:rsidR="00C92B86" w:rsidRPr="00BF7427" w:rsidRDefault="00C92B86" w:rsidP="00131821">
            <w:pPr>
              <w:jc w:val="center"/>
              <w:rPr>
                <w:rFonts w:ascii="Arial" w:hAnsi="Arial" w:cs="Arial"/>
                <w:b/>
                <w:sz w:val="24"/>
                <w:szCs w:val="24"/>
              </w:rPr>
            </w:pPr>
            <w:r w:rsidRPr="00BF7427">
              <w:rPr>
                <w:rFonts w:ascii="Arial" w:hAnsi="Arial" w:cs="Arial"/>
                <w:b/>
                <w:sz w:val="24"/>
                <w:szCs w:val="24"/>
              </w:rPr>
              <w:t>Nombre</w:t>
            </w:r>
          </w:p>
        </w:tc>
        <w:tc>
          <w:tcPr>
            <w:tcW w:w="1538" w:type="dxa"/>
            <w:vAlign w:val="center"/>
          </w:tcPr>
          <w:p w14:paraId="772B512F" w14:textId="77777777" w:rsidR="00C92B86" w:rsidRDefault="00C92B86" w:rsidP="00CD6228">
            <w:pPr>
              <w:jc w:val="center"/>
              <w:rPr>
                <w:rFonts w:ascii="Arial" w:hAnsi="Arial" w:cs="Arial"/>
                <w:b/>
                <w:sz w:val="24"/>
                <w:szCs w:val="24"/>
              </w:rPr>
            </w:pPr>
            <w:r>
              <w:rPr>
                <w:rFonts w:ascii="Arial" w:hAnsi="Arial" w:cs="Arial"/>
                <w:b/>
                <w:sz w:val="24"/>
                <w:szCs w:val="24"/>
              </w:rPr>
              <w:t xml:space="preserve">Oficina </w:t>
            </w:r>
          </w:p>
          <w:p w14:paraId="53D67F78" w14:textId="77777777" w:rsidR="00C92B86" w:rsidRPr="00BF7427" w:rsidRDefault="00C92B86" w:rsidP="00CD6228">
            <w:pPr>
              <w:jc w:val="center"/>
              <w:rPr>
                <w:rFonts w:ascii="Arial" w:hAnsi="Arial" w:cs="Arial"/>
                <w:b/>
                <w:sz w:val="24"/>
                <w:szCs w:val="24"/>
              </w:rPr>
            </w:pPr>
            <w:r>
              <w:rPr>
                <w:rFonts w:ascii="Arial" w:hAnsi="Arial" w:cs="Arial"/>
                <w:b/>
                <w:sz w:val="24"/>
                <w:szCs w:val="24"/>
              </w:rPr>
              <w:t>productora</w:t>
            </w:r>
          </w:p>
        </w:tc>
        <w:tc>
          <w:tcPr>
            <w:tcW w:w="1581" w:type="dxa"/>
            <w:vAlign w:val="center"/>
          </w:tcPr>
          <w:p w14:paraId="66E5011F" w14:textId="77777777" w:rsidR="00C92B86" w:rsidRPr="00BF7427" w:rsidRDefault="00C92B86" w:rsidP="00131821">
            <w:pPr>
              <w:jc w:val="center"/>
              <w:rPr>
                <w:rFonts w:ascii="Arial" w:hAnsi="Arial" w:cs="Arial"/>
                <w:b/>
                <w:sz w:val="24"/>
                <w:szCs w:val="24"/>
              </w:rPr>
            </w:pPr>
            <w:r w:rsidRPr="00BF7427">
              <w:rPr>
                <w:rFonts w:ascii="Arial" w:hAnsi="Arial" w:cs="Arial"/>
                <w:b/>
                <w:sz w:val="24"/>
                <w:szCs w:val="24"/>
              </w:rPr>
              <w:t xml:space="preserve">Fecha </w:t>
            </w:r>
            <w:r>
              <w:rPr>
                <w:rFonts w:ascii="Arial" w:hAnsi="Arial" w:cs="Arial"/>
                <w:b/>
                <w:sz w:val="24"/>
                <w:szCs w:val="24"/>
              </w:rPr>
              <w:t>de última versión</w:t>
            </w:r>
          </w:p>
        </w:tc>
      </w:tr>
      <w:tr w:rsidR="00C92B86" w:rsidRPr="00BF7427" w14:paraId="1067DD49" w14:textId="77777777" w:rsidTr="00C92B86">
        <w:trPr>
          <w:jc w:val="center"/>
        </w:trPr>
        <w:tc>
          <w:tcPr>
            <w:tcW w:w="2694" w:type="dxa"/>
            <w:shd w:val="clear" w:color="auto" w:fill="auto"/>
          </w:tcPr>
          <w:p w14:paraId="28BE8A58" w14:textId="744C9E93" w:rsidR="001479DE" w:rsidRPr="003B6A7C" w:rsidRDefault="001479DE" w:rsidP="006A4E84">
            <w:pPr>
              <w:jc w:val="center"/>
              <w:rPr>
                <w:rFonts w:ascii="Arial" w:hAnsi="Arial" w:cs="Arial"/>
                <w:sz w:val="24"/>
                <w:szCs w:val="24"/>
              </w:rPr>
            </w:pPr>
            <w:r w:rsidRPr="003B6A7C">
              <w:rPr>
                <w:rFonts w:ascii="Arial" w:hAnsi="Arial" w:cs="Arial"/>
                <w:sz w:val="24"/>
                <w:szCs w:val="24"/>
              </w:rPr>
              <w:t>R01-v01-AC-P28-v01</w:t>
            </w:r>
          </w:p>
        </w:tc>
        <w:tc>
          <w:tcPr>
            <w:tcW w:w="2268" w:type="dxa"/>
            <w:shd w:val="clear" w:color="auto" w:fill="auto"/>
          </w:tcPr>
          <w:p w14:paraId="30CE255D" w14:textId="77777777" w:rsidR="00C92B86" w:rsidRPr="002B2FAF" w:rsidRDefault="00C92B86" w:rsidP="002B2FAF">
            <w:pPr>
              <w:jc w:val="center"/>
              <w:rPr>
                <w:rFonts w:ascii="Arial" w:hAnsi="Arial" w:cs="Arial"/>
                <w:sz w:val="24"/>
                <w:szCs w:val="24"/>
              </w:rPr>
            </w:pPr>
            <w:r w:rsidRPr="002B2FAF">
              <w:rPr>
                <w:rFonts w:ascii="Arial" w:hAnsi="Arial" w:cs="Arial"/>
                <w:sz w:val="24"/>
                <w:szCs w:val="24"/>
              </w:rPr>
              <w:t>Control de registros</w:t>
            </w:r>
          </w:p>
        </w:tc>
        <w:tc>
          <w:tcPr>
            <w:tcW w:w="1538" w:type="dxa"/>
            <w:shd w:val="clear" w:color="auto" w:fill="auto"/>
          </w:tcPr>
          <w:p w14:paraId="6F7C40FE" w14:textId="77777777" w:rsidR="00C92B86" w:rsidRPr="002B2FAF" w:rsidRDefault="00C92B86" w:rsidP="002B2FAF">
            <w:pPr>
              <w:jc w:val="center"/>
              <w:rPr>
                <w:rFonts w:ascii="Arial" w:hAnsi="Arial" w:cs="Arial"/>
                <w:sz w:val="24"/>
                <w:szCs w:val="24"/>
              </w:rPr>
            </w:pPr>
            <w:r w:rsidRPr="002B2FAF">
              <w:rPr>
                <w:rFonts w:ascii="Arial" w:hAnsi="Arial" w:cs="Arial"/>
                <w:sz w:val="24"/>
                <w:szCs w:val="24"/>
              </w:rPr>
              <w:t>AC</w:t>
            </w:r>
          </w:p>
        </w:tc>
        <w:tc>
          <w:tcPr>
            <w:tcW w:w="1581" w:type="dxa"/>
            <w:shd w:val="clear" w:color="auto" w:fill="auto"/>
          </w:tcPr>
          <w:p w14:paraId="0CD632CF" w14:textId="77777777" w:rsidR="00C92B86" w:rsidRPr="0073465A" w:rsidRDefault="00A42BF5" w:rsidP="006A4E84">
            <w:pPr>
              <w:jc w:val="center"/>
              <w:rPr>
                <w:rFonts w:ascii="Arial" w:hAnsi="Arial" w:cs="Arial"/>
                <w:sz w:val="24"/>
                <w:szCs w:val="24"/>
              </w:rPr>
            </w:pPr>
            <w:r>
              <w:rPr>
                <w:rFonts w:ascii="Arial" w:hAnsi="Arial" w:cs="Arial"/>
                <w:sz w:val="24"/>
                <w:szCs w:val="24"/>
              </w:rPr>
              <w:t>2</w:t>
            </w:r>
            <w:r w:rsidR="006A4E84">
              <w:rPr>
                <w:rFonts w:ascii="Arial" w:hAnsi="Arial" w:cs="Arial"/>
                <w:sz w:val="24"/>
                <w:szCs w:val="24"/>
              </w:rPr>
              <w:t>4</w:t>
            </w:r>
            <w:r w:rsidR="00C92B86" w:rsidRPr="0073465A">
              <w:rPr>
                <w:rFonts w:ascii="Arial" w:hAnsi="Arial" w:cs="Arial"/>
                <w:sz w:val="24"/>
                <w:szCs w:val="24"/>
              </w:rPr>
              <w:t>/</w:t>
            </w:r>
            <w:r w:rsidR="006A4E84">
              <w:rPr>
                <w:rFonts w:ascii="Arial" w:hAnsi="Arial" w:cs="Arial"/>
                <w:sz w:val="24"/>
                <w:szCs w:val="24"/>
              </w:rPr>
              <w:t>10</w:t>
            </w:r>
            <w:r w:rsidR="00C92B86" w:rsidRPr="0073465A">
              <w:rPr>
                <w:rFonts w:ascii="Arial" w:hAnsi="Arial" w:cs="Arial"/>
                <w:sz w:val="24"/>
                <w:szCs w:val="24"/>
              </w:rPr>
              <w:t>/202</w:t>
            </w:r>
            <w:r>
              <w:rPr>
                <w:rFonts w:ascii="Arial" w:hAnsi="Arial" w:cs="Arial"/>
                <w:sz w:val="24"/>
                <w:szCs w:val="24"/>
              </w:rPr>
              <w:t>2</w:t>
            </w:r>
          </w:p>
        </w:tc>
      </w:tr>
      <w:tr w:rsidR="00C92B86" w:rsidRPr="00BF7427" w14:paraId="681973CA" w14:textId="77777777" w:rsidTr="00C92B86">
        <w:trPr>
          <w:jc w:val="center"/>
        </w:trPr>
        <w:tc>
          <w:tcPr>
            <w:tcW w:w="2694" w:type="dxa"/>
            <w:shd w:val="clear" w:color="auto" w:fill="auto"/>
          </w:tcPr>
          <w:p w14:paraId="7BA0E1D4" w14:textId="2223178C" w:rsidR="001479DE" w:rsidRPr="003B6A7C" w:rsidRDefault="001479DE" w:rsidP="006A4E84">
            <w:pPr>
              <w:jc w:val="center"/>
              <w:rPr>
                <w:rFonts w:ascii="Arial" w:hAnsi="Arial" w:cs="Arial"/>
                <w:sz w:val="24"/>
                <w:szCs w:val="24"/>
              </w:rPr>
            </w:pPr>
            <w:r w:rsidRPr="003B6A7C">
              <w:rPr>
                <w:rFonts w:ascii="Arial" w:hAnsi="Arial" w:cs="Arial"/>
                <w:sz w:val="24"/>
                <w:szCs w:val="24"/>
              </w:rPr>
              <w:t>R02-v02</w:t>
            </w:r>
            <w:r w:rsidR="0048492F" w:rsidRPr="003B6A7C">
              <w:rPr>
                <w:rFonts w:ascii="Arial" w:hAnsi="Arial" w:cs="Arial"/>
                <w:sz w:val="24"/>
                <w:szCs w:val="24"/>
              </w:rPr>
              <w:t>-AC-P28-v01</w:t>
            </w:r>
          </w:p>
        </w:tc>
        <w:tc>
          <w:tcPr>
            <w:tcW w:w="2268" w:type="dxa"/>
            <w:shd w:val="clear" w:color="auto" w:fill="auto"/>
          </w:tcPr>
          <w:p w14:paraId="66047793" w14:textId="77777777" w:rsidR="00C92B86" w:rsidRPr="00634CD1" w:rsidRDefault="00C92B86" w:rsidP="002B2FAF">
            <w:pPr>
              <w:jc w:val="center"/>
              <w:rPr>
                <w:rFonts w:ascii="Arial" w:hAnsi="Arial" w:cs="Arial"/>
                <w:color w:val="000000" w:themeColor="text1"/>
                <w:sz w:val="24"/>
                <w:szCs w:val="24"/>
              </w:rPr>
            </w:pPr>
            <w:r w:rsidRPr="00634CD1">
              <w:rPr>
                <w:rFonts w:ascii="Arial" w:hAnsi="Arial" w:cs="Arial"/>
                <w:color w:val="000000" w:themeColor="text1"/>
                <w:sz w:val="24"/>
                <w:szCs w:val="24"/>
              </w:rPr>
              <w:t>Informe de revisión de registros</w:t>
            </w:r>
          </w:p>
        </w:tc>
        <w:tc>
          <w:tcPr>
            <w:tcW w:w="1538" w:type="dxa"/>
            <w:shd w:val="clear" w:color="auto" w:fill="auto"/>
          </w:tcPr>
          <w:p w14:paraId="546C4274" w14:textId="77777777" w:rsidR="00C92B86" w:rsidRPr="00634CD1" w:rsidRDefault="00C92B86" w:rsidP="002B2FAF">
            <w:pPr>
              <w:jc w:val="center"/>
              <w:rPr>
                <w:rFonts w:ascii="Arial" w:hAnsi="Arial" w:cs="Arial"/>
                <w:color w:val="000000" w:themeColor="text1"/>
                <w:sz w:val="24"/>
                <w:szCs w:val="24"/>
              </w:rPr>
            </w:pPr>
            <w:r w:rsidRPr="00634CD1">
              <w:rPr>
                <w:rFonts w:ascii="Arial" w:hAnsi="Arial" w:cs="Arial"/>
                <w:color w:val="000000" w:themeColor="text1"/>
                <w:sz w:val="24"/>
                <w:szCs w:val="24"/>
              </w:rPr>
              <w:t>AC</w:t>
            </w:r>
          </w:p>
        </w:tc>
        <w:tc>
          <w:tcPr>
            <w:tcW w:w="1581" w:type="dxa"/>
            <w:shd w:val="clear" w:color="auto" w:fill="auto"/>
          </w:tcPr>
          <w:p w14:paraId="583E463D" w14:textId="77777777" w:rsidR="00C92B86" w:rsidRPr="0073465A" w:rsidRDefault="006A4E84" w:rsidP="006A4E84">
            <w:pPr>
              <w:jc w:val="center"/>
              <w:rPr>
                <w:rFonts w:ascii="Arial" w:hAnsi="Arial" w:cs="Arial"/>
                <w:sz w:val="24"/>
                <w:szCs w:val="24"/>
              </w:rPr>
            </w:pPr>
            <w:r>
              <w:rPr>
                <w:rFonts w:ascii="Arial" w:hAnsi="Arial" w:cs="Arial"/>
                <w:sz w:val="24"/>
                <w:szCs w:val="24"/>
              </w:rPr>
              <w:t>24</w:t>
            </w:r>
            <w:r w:rsidR="00C92B86" w:rsidRPr="0073465A">
              <w:rPr>
                <w:rFonts w:ascii="Arial" w:hAnsi="Arial" w:cs="Arial"/>
                <w:sz w:val="24"/>
                <w:szCs w:val="24"/>
              </w:rPr>
              <w:t>/</w:t>
            </w:r>
            <w:r>
              <w:rPr>
                <w:rFonts w:ascii="Arial" w:hAnsi="Arial" w:cs="Arial"/>
                <w:sz w:val="24"/>
                <w:szCs w:val="24"/>
              </w:rPr>
              <w:t>10</w:t>
            </w:r>
            <w:r w:rsidR="00C92B86" w:rsidRPr="0073465A">
              <w:rPr>
                <w:rFonts w:ascii="Arial" w:hAnsi="Arial" w:cs="Arial"/>
                <w:sz w:val="24"/>
                <w:szCs w:val="24"/>
              </w:rPr>
              <w:t>/202</w:t>
            </w:r>
            <w:r w:rsidR="00A42BF5">
              <w:rPr>
                <w:rFonts w:ascii="Arial" w:hAnsi="Arial" w:cs="Arial"/>
                <w:sz w:val="24"/>
                <w:szCs w:val="24"/>
              </w:rPr>
              <w:t>2</w:t>
            </w:r>
          </w:p>
        </w:tc>
      </w:tr>
    </w:tbl>
    <w:p w14:paraId="337C0039" w14:textId="77777777" w:rsidR="00267DD4" w:rsidRDefault="00267DD4" w:rsidP="008E13E5">
      <w:pPr>
        <w:spacing w:after="0" w:line="240" w:lineRule="auto"/>
        <w:jc w:val="both"/>
        <w:rPr>
          <w:rFonts w:ascii="Arial" w:hAnsi="Arial" w:cs="Arial"/>
          <w:b/>
          <w:sz w:val="24"/>
          <w:szCs w:val="24"/>
        </w:rPr>
      </w:pPr>
    </w:p>
    <w:p w14:paraId="37215D81" w14:textId="77777777" w:rsidR="008E13E5" w:rsidRDefault="008E13E5" w:rsidP="008E13E5">
      <w:pPr>
        <w:spacing w:after="0" w:line="240" w:lineRule="auto"/>
        <w:jc w:val="both"/>
        <w:rPr>
          <w:rFonts w:ascii="Arial" w:hAnsi="Arial" w:cs="Arial"/>
          <w:b/>
          <w:sz w:val="24"/>
          <w:szCs w:val="24"/>
        </w:rPr>
      </w:pPr>
    </w:p>
    <w:p w14:paraId="160CECB1" w14:textId="77777777" w:rsidR="00BF51DE" w:rsidRDefault="00BF51DE" w:rsidP="008E13E5">
      <w:pPr>
        <w:spacing w:after="0" w:line="240" w:lineRule="auto"/>
        <w:jc w:val="both"/>
        <w:rPr>
          <w:rFonts w:ascii="Arial" w:hAnsi="Arial" w:cs="Arial"/>
          <w:b/>
          <w:sz w:val="24"/>
          <w:szCs w:val="24"/>
        </w:rPr>
      </w:pPr>
      <w:r>
        <w:rPr>
          <w:rFonts w:ascii="Arial" w:hAnsi="Arial" w:cs="Arial"/>
          <w:b/>
          <w:sz w:val="24"/>
          <w:szCs w:val="24"/>
        </w:rPr>
        <w:t>4</w:t>
      </w:r>
      <w:r w:rsidRPr="00BF7427">
        <w:rPr>
          <w:rFonts w:ascii="Arial" w:hAnsi="Arial" w:cs="Arial"/>
          <w:b/>
          <w:sz w:val="24"/>
          <w:szCs w:val="24"/>
        </w:rPr>
        <w:t>.2.</w:t>
      </w:r>
      <w:r w:rsidRPr="00BF7427">
        <w:rPr>
          <w:rFonts w:ascii="Arial" w:hAnsi="Arial" w:cs="Arial"/>
          <w:b/>
          <w:sz w:val="24"/>
          <w:szCs w:val="24"/>
        </w:rPr>
        <w:tab/>
        <w:t>Listado de documentos externos de otras instituciones</w:t>
      </w:r>
    </w:p>
    <w:p w14:paraId="08E0F914" w14:textId="77777777" w:rsidR="008E13E5" w:rsidRDefault="008E13E5" w:rsidP="008E13E5">
      <w:pPr>
        <w:spacing w:after="0" w:line="24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1638"/>
        <w:gridCol w:w="1097"/>
        <w:gridCol w:w="1965"/>
        <w:gridCol w:w="2510"/>
        <w:gridCol w:w="1587"/>
      </w:tblGrid>
      <w:tr w:rsidR="00BF51DE" w:rsidRPr="00BF7427" w14:paraId="3D70BF7A" w14:textId="77777777" w:rsidTr="00131821">
        <w:trPr>
          <w:trHeight w:val="863"/>
          <w:jc w:val="center"/>
        </w:trPr>
        <w:tc>
          <w:tcPr>
            <w:tcW w:w="1638" w:type="dxa"/>
            <w:vAlign w:val="center"/>
          </w:tcPr>
          <w:p w14:paraId="39C01F46"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Código</w:t>
            </w:r>
          </w:p>
        </w:tc>
        <w:tc>
          <w:tcPr>
            <w:tcW w:w="1097" w:type="dxa"/>
            <w:vAlign w:val="center"/>
          </w:tcPr>
          <w:p w14:paraId="1A7CA450"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Versión</w:t>
            </w:r>
          </w:p>
        </w:tc>
        <w:tc>
          <w:tcPr>
            <w:tcW w:w="1965" w:type="dxa"/>
            <w:vAlign w:val="center"/>
          </w:tcPr>
          <w:p w14:paraId="3AB84969"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Nombre</w:t>
            </w:r>
          </w:p>
        </w:tc>
        <w:tc>
          <w:tcPr>
            <w:tcW w:w="2510" w:type="dxa"/>
            <w:vAlign w:val="center"/>
          </w:tcPr>
          <w:p w14:paraId="4AE50B66"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Institución productora</w:t>
            </w:r>
          </w:p>
        </w:tc>
        <w:tc>
          <w:tcPr>
            <w:tcW w:w="1587" w:type="dxa"/>
            <w:vAlign w:val="center"/>
          </w:tcPr>
          <w:p w14:paraId="4FF3221E" w14:textId="77777777" w:rsidR="00BF51DE" w:rsidRPr="00BF7427" w:rsidRDefault="00BF51DE" w:rsidP="00131821">
            <w:pPr>
              <w:jc w:val="center"/>
              <w:rPr>
                <w:rFonts w:ascii="Arial" w:hAnsi="Arial" w:cs="Arial"/>
                <w:b/>
                <w:sz w:val="24"/>
                <w:szCs w:val="24"/>
              </w:rPr>
            </w:pPr>
            <w:r w:rsidRPr="00BF7427">
              <w:rPr>
                <w:rFonts w:ascii="Arial" w:hAnsi="Arial" w:cs="Arial"/>
                <w:b/>
                <w:sz w:val="24"/>
                <w:szCs w:val="24"/>
              </w:rPr>
              <w:t xml:space="preserve">Fecha de </w:t>
            </w:r>
            <w:r>
              <w:rPr>
                <w:rFonts w:ascii="Arial" w:hAnsi="Arial" w:cs="Arial"/>
                <w:b/>
                <w:sz w:val="24"/>
                <w:szCs w:val="24"/>
              </w:rPr>
              <w:t>última versión</w:t>
            </w:r>
          </w:p>
        </w:tc>
      </w:tr>
      <w:tr w:rsidR="00267DD4" w:rsidRPr="00BF7427" w14:paraId="710986E7" w14:textId="77777777" w:rsidTr="00131821">
        <w:trPr>
          <w:jc w:val="center"/>
        </w:trPr>
        <w:tc>
          <w:tcPr>
            <w:tcW w:w="1638" w:type="dxa"/>
            <w:shd w:val="clear" w:color="auto" w:fill="auto"/>
            <w:vAlign w:val="center"/>
          </w:tcPr>
          <w:p w14:paraId="296E7859" w14:textId="77777777" w:rsidR="00267DD4" w:rsidRPr="00267DD4" w:rsidRDefault="00267DD4" w:rsidP="00131821">
            <w:pPr>
              <w:jc w:val="center"/>
              <w:rPr>
                <w:rFonts w:ascii="Arial" w:hAnsi="Arial" w:cs="Arial"/>
                <w:sz w:val="24"/>
                <w:szCs w:val="24"/>
              </w:rPr>
            </w:pPr>
            <w:r w:rsidRPr="00267DD4">
              <w:rPr>
                <w:rFonts w:ascii="Arial" w:hAnsi="Arial" w:cs="Arial"/>
                <w:sz w:val="24"/>
                <w:szCs w:val="24"/>
              </w:rPr>
              <w:t>N/A</w:t>
            </w:r>
          </w:p>
        </w:tc>
        <w:tc>
          <w:tcPr>
            <w:tcW w:w="1097" w:type="dxa"/>
            <w:shd w:val="clear" w:color="auto" w:fill="auto"/>
          </w:tcPr>
          <w:p w14:paraId="0E0BBDAF" w14:textId="77777777" w:rsidR="00267DD4" w:rsidRDefault="00267DD4" w:rsidP="00267DD4">
            <w:pPr>
              <w:jc w:val="center"/>
            </w:pPr>
            <w:r w:rsidRPr="00F479BD">
              <w:rPr>
                <w:rFonts w:ascii="Arial" w:hAnsi="Arial" w:cs="Arial"/>
                <w:sz w:val="24"/>
                <w:szCs w:val="24"/>
              </w:rPr>
              <w:t>N/A</w:t>
            </w:r>
          </w:p>
        </w:tc>
        <w:tc>
          <w:tcPr>
            <w:tcW w:w="1965" w:type="dxa"/>
            <w:shd w:val="clear" w:color="auto" w:fill="auto"/>
          </w:tcPr>
          <w:p w14:paraId="7378A3C2" w14:textId="77777777" w:rsidR="00267DD4" w:rsidRDefault="00267DD4" w:rsidP="00267DD4">
            <w:pPr>
              <w:jc w:val="center"/>
            </w:pPr>
            <w:r w:rsidRPr="00F479BD">
              <w:rPr>
                <w:rFonts w:ascii="Arial" w:hAnsi="Arial" w:cs="Arial"/>
                <w:sz w:val="24"/>
                <w:szCs w:val="24"/>
              </w:rPr>
              <w:t>N/A</w:t>
            </w:r>
          </w:p>
        </w:tc>
        <w:tc>
          <w:tcPr>
            <w:tcW w:w="2510" w:type="dxa"/>
            <w:shd w:val="clear" w:color="auto" w:fill="auto"/>
          </w:tcPr>
          <w:p w14:paraId="762F4ABA" w14:textId="77777777" w:rsidR="00267DD4" w:rsidRDefault="00267DD4" w:rsidP="00267DD4">
            <w:pPr>
              <w:jc w:val="center"/>
            </w:pPr>
            <w:r w:rsidRPr="00F479BD">
              <w:rPr>
                <w:rFonts w:ascii="Arial" w:hAnsi="Arial" w:cs="Arial"/>
                <w:sz w:val="24"/>
                <w:szCs w:val="24"/>
              </w:rPr>
              <w:t>N/A</w:t>
            </w:r>
          </w:p>
        </w:tc>
        <w:tc>
          <w:tcPr>
            <w:tcW w:w="1587" w:type="dxa"/>
            <w:shd w:val="clear" w:color="auto" w:fill="auto"/>
          </w:tcPr>
          <w:p w14:paraId="0F52A827" w14:textId="77777777" w:rsidR="00267DD4" w:rsidRDefault="00267DD4" w:rsidP="00267DD4">
            <w:pPr>
              <w:jc w:val="center"/>
            </w:pPr>
            <w:r w:rsidRPr="00F479BD">
              <w:rPr>
                <w:rFonts w:ascii="Arial" w:hAnsi="Arial" w:cs="Arial"/>
                <w:sz w:val="24"/>
                <w:szCs w:val="24"/>
              </w:rPr>
              <w:t>N/A</w:t>
            </w:r>
          </w:p>
        </w:tc>
      </w:tr>
    </w:tbl>
    <w:p w14:paraId="1589489A" w14:textId="77777777" w:rsidR="00BF51DE" w:rsidRDefault="00BF51DE" w:rsidP="008E13E5">
      <w:pPr>
        <w:spacing w:after="0" w:line="240" w:lineRule="auto"/>
        <w:jc w:val="both"/>
        <w:rPr>
          <w:rFonts w:ascii="Arial" w:hAnsi="Arial" w:cs="Arial"/>
          <w:b/>
          <w:sz w:val="24"/>
          <w:szCs w:val="24"/>
        </w:rPr>
      </w:pPr>
    </w:p>
    <w:p w14:paraId="4EB2F903" w14:textId="77777777" w:rsidR="008E13E5" w:rsidRDefault="008E13E5" w:rsidP="008E13E5">
      <w:pPr>
        <w:spacing w:after="0" w:line="240" w:lineRule="auto"/>
        <w:jc w:val="both"/>
        <w:rPr>
          <w:rFonts w:ascii="Arial" w:hAnsi="Arial" w:cs="Arial"/>
          <w:b/>
          <w:sz w:val="24"/>
          <w:szCs w:val="24"/>
        </w:rPr>
      </w:pPr>
    </w:p>
    <w:p w14:paraId="4307C35A" w14:textId="77777777" w:rsidR="00BF51DE" w:rsidRDefault="00BF51DE" w:rsidP="008E13E5">
      <w:pPr>
        <w:spacing w:after="0" w:line="240" w:lineRule="auto"/>
        <w:jc w:val="both"/>
        <w:rPr>
          <w:rFonts w:ascii="Arial" w:hAnsi="Arial" w:cs="Arial"/>
          <w:b/>
          <w:sz w:val="24"/>
          <w:szCs w:val="24"/>
        </w:rPr>
      </w:pPr>
      <w:r>
        <w:rPr>
          <w:rFonts w:ascii="Arial" w:hAnsi="Arial" w:cs="Arial"/>
          <w:b/>
          <w:sz w:val="24"/>
          <w:szCs w:val="24"/>
        </w:rPr>
        <w:t>5</w:t>
      </w:r>
      <w:r w:rsidRPr="00BF7427">
        <w:rPr>
          <w:rFonts w:ascii="Arial" w:hAnsi="Arial" w:cs="Arial"/>
          <w:b/>
          <w:sz w:val="24"/>
          <w:szCs w:val="24"/>
        </w:rPr>
        <w:t>.</w:t>
      </w:r>
      <w:r w:rsidRPr="00BF7427">
        <w:rPr>
          <w:rFonts w:ascii="Arial" w:hAnsi="Arial" w:cs="Arial"/>
          <w:b/>
          <w:sz w:val="24"/>
          <w:szCs w:val="24"/>
        </w:rPr>
        <w:tab/>
        <w:t>Cuadro de trazabilidad</w:t>
      </w:r>
    </w:p>
    <w:p w14:paraId="1BDE36AE" w14:textId="77777777" w:rsidR="008E13E5" w:rsidRPr="00BF7427" w:rsidRDefault="008E13E5" w:rsidP="008E13E5">
      <w:pPr>
        <w:spacing w:after="0" w:line="24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8828"/>
      </w:tblGrid>
      <w:tr w:rsidR="00E05422" w:rsidRPr="00BF7427" w14:paraId="629BC7E4" w14:textId="77777777" w:rsidTr="000F5761">
        <w:trPr>
          <w:jc w:val="center"/>
        </w:trPr>
        <w:tc>
          <w:tcPr>
            <w:tcW w:w="8828" w:type="dxa"/>
          </w:tcPr>
          <w:p w14:paraId="36E462AA" w14:textId="77777777" w:rsidR="00E05422" w:rsidRDefault="00E05422" w:rsidP="000F5761">
            <w:pPr>
              <w:tabs>
                <w:tab w:val="left" w:pos="7611"/>
              </w:tabs>
              <w:jc w:val="both"/>
              <w:rPr>
                <w:rFonts w:ascii="Arial" w:hAnsi="Arial" w:cs="Arial"/>
                <w:b/>
                <w:sz w:val="24"/>
                <w:szCs w:val="24"/>
              </w:rPr>
            </w:pPr>
            <w:r w:rsidRPr="00BF7427">
              <w:rPr>
                <w:rFonts w:ascii="Arial" w:hAnsi="Arial" w:cs="Arial"/>
                <w:b/>
                <w:sz w:val="24"/>
                <w:szCs w:val="24"/>
              </w:rPr>
              <w:t>Descripción de los cambios con respecto a la versión anterior:</w:t>
            </w:r>
            <w:r w:rsidRPr="00BF7427">
              <w:rPr>
                <w:rFonts w:ascii="Arial" w:hAnsi="Arial" w:cs="Arial"/>
                <w:b/>
                <w:sz w:val="24"/>
                <w:szCs w:val="24"/>
              </w:rPr>
              <w:tab/>
            </w:r>
          </w:p>
          <w:p w14:paraId="63AC3B90" w14:textId="77777777" w:rsidR="00345B53" w:rsidRDefault="00345B53" w:rsidP="000F5761">
            <w:pPr>
              <w:tabs>
                <w:tab w:val="left" w:pos="7611"/>
              </w:tabs>
              <w:jc w:val="both"/>
              <w:rPr>
                <w:rFonts w:ascii="Arial" w:hAnsi="Arial" w:cs="Arial"/>
                <w:b/>
                <w:sz w:val="24"/>
                <w:szCs w:val="24"/>
              </w:rPr>
            </w:pPr>
          </w:p>
          <w:p w14:paraId="06102089" w14:textId="5C599B2E" w:rsidR="00345B53" w:rsidRPr="003B6A7C" w:rsidRDefault="00345B53" w:rsidP="000F5761">
            <w:pPr>
              <w:tabs>
                <w:tab w:val="left" w:pos="7611"/>
              </w:tabs>
              <w:jc w:val="both"/>
              <w:rPr>
                <w:rFonts w:ascii="Arial" w:hAnsi="Arial" w:cs="Arial"/>
                <w:bCs/>
                <w:sz w:val="24"/>
                <w:szCs w:val="24"/>
              </w:rPr>
            </w:pPr>
            <w:r w:rsidRPr="003B6A7C">
              <w:rPr>
                <w:rFonts w:ascii="Arial" w:hAnsi="Arial" w:cs="Arial"/>
                <w:bCs/>
                <w:sz w:val="24"/>
                <w:szCs w:val="24"/>
              </w:rPr>
              <w:t xml:space="preserve">Se cambió el código de la guía de </w:t>
            </w:r>
            <w:r w:rsidR="0048492F" w:rsidRPr="003B6A7C">
              <w:rPr>
                <w:rFonts w:ascii="Arial" w:hAnsi="Arial" w:cs="Arial"/>
                <w:bCs/>
                <w:sz w:val="24"/>
                <w:szCs w:val="24"/>
              </w:rPr>
              <w:t>G-001-v03-P-AC-02-040</w:t>
            </w:r>
            <w:r w:rsidR="001479DE" w:rsidRPr="003B6A7C">
              <w:rPr>
                <w:rFonts w:ascii="Arial" w:hAnsi="Arial" w:cs="Arial"/>
                <w:bCs/>
                <w:sz w:val="24"/>
                <w:szCs w:val="24"/>
              </w:rPr>
              <w:t xml:space="preserve"> a G01-v01-AC-P28-v01</w:t>
            </w:r>
          </w:p>
          <w:p w14:paraId="7B606003" w14:textId="77777777" w:rsidR="00102C29" w:rsidRDefault="00102C29" w:rsidP="00102C29">
            <w:pPr>
              <w:jc w:val="both"/>
              <w:rPr>
                <w:rFonts w:ascii="Arial" w:hAnsi="Arial" w:cs="Arial"/>
                <w:sz w:val="24"/>
              </w:rPr>
            </w:pPr>
            <w:r>
              <w:rPr>
                <w:rFonts w:ascii="Arial" w:hAnsi="Arial" w:cs="Arial"/>
                <w:sz w:val="24"/>
              </w:rPr>
              <w:t>En el ítem 3.3 se eliminó la sigla del SIGD.</w:t>
            </w:r>
          </w:p>
          <w:p w14:paraId="105C5B3E" w14:textId="77777777" w:rsidR="00102C29" w:rsidRDefault="00102C29" w:rsidP="00102C29">
            <w:pPr>
              <w:jc w:val="both"/>
              <w:rPr>
                <w:rFonts w:ascii="Arial" w:hAnsi="Arial" w:cs="Arial"/>
                <w:sz w:val="24"/>
              </w:rPr>
            </w:pPr>
            <w:r>
              <w:rPr>
                <w:rFonts w:ascii="Arial" w:hAnsi="Arial" w:cs="Arial"/>
                <w:sz w:val="24"/>
              </w:rPr>
              <w:t>En el ítem 3.4 se eliminó la definición del SIGD.</w:t>
            </w:r>
          </w:p>
          <w:p w14:paraId="230EA390" w14:textId="77777777" w:rsidR="00102C29" w:rsidRDefault="00102C29" w:rsidP="00102C29">
            <w:pPr>
              <w:jc w:val="both"/>
              <w:rPr>
                <w:rFonts w:ascii="Arial" w:hAnsi="Arial" w:cs="Arial"/>
                <w:sz w:val="24"/>
              </w:rPr>
            </w:pPr>
            <w:r>
              <w:rPr>
                <w:rFonts w:ascii="Arial" w:hAnsi="Arial" w:cs="Arial"/>
                <w:sz w:val="24"/>
              </w:rPr>
              <w:t xml:space="preserve">En la sección del “Encabezado”: </w:t>
            </w:r>
          </w:p>
          <w:p w14:paraId="03A581DD" w14:textId="77777777" w:rsidR="00102C29" w:rsidRDefault="00102C29" w:rsidP="00102C29">
            <w:pPr>
              <w:jc w:val="both"/>
              <w:rPr>
                <w:rFonts w:ascii="Arial" w:hAnsi="Arial" w:cs="Arial"/>
                <w:sz w:val="24"/>
              </w:rPr>
            </w:pPr>
            <w:r>
              <w:rPr>
                <w:rFonts w:ascii="Arial" w:hAnsi="Arial" w:cs="Arial"/>
                <w:sz w:val="24"/>
              </w:rPr>
              <w:t>-En el inciso b), se agregó “en mayúscula total”.</w:t>
            </w:r>
          </w:p>
          <w:p w14:paraId="7F73B7C0" w14:textId="77777777" w:rsidR="00102C29" w:rsidRDefault="00102C29" w:rsidP="00102C29">
            <w:pPr>
              <w:jc w:val="both"/>
              <w:rPr>
                <w:rFonts w:ascii="Arial" w:hAnsi="Arial" w:cs="Arial"/>
                <w:sz w:val="24"/>
              </w:rPr>
            </w:pPr>
            <w:r>
              <w:rPr>
                <w:rFonts w:ascii="Arial" w:hAnsi="Arial" w:cs="Arial"/>
                <w:sz w:val="24"/>
              </w:rPr>
              <w:t xml:space="preserve">-Se eliminó del inciso c) el texto “y en negrita” y se agregó, después de “centrado”, el texto “mayúscula total”, y después de “letra Arial </w:t>
            </w:r>
            <w:r w:rsidR="00125C37">
              <w:rPr>
                <w:rFonts w:ascii="Arial" w:hAnsi="Arial" w:cs="Arial"/>
                <w:sz w:val="24"/>
              </w:rPr>
              <w:t>n</w:t>
            </w:r>
            <w:r w:rsidR="009E19DC">
              <w:rPr>
                <w:rFonts w:ascii="Arial" w:hAnsi="Arial" w:cs="Arial"/>
                <w:sz w:val="24"/>
              </w:rPr>
              <w:t xml:space="preserve">.° </w:t>
            </w:r>
            <w:r>
              <w:rPr>
                <w:rFonts w:ascii="Arial" w:hAnsi="Arial" w:cs="Arial"/>
                <w:sz w:val="24"/>
              </w:rPr>
              <w:t>12”, la palabra “normal”.</w:t>
            </w:r>
          </w:p>
          <w:p w14:paraId="155D30FF" w14:textId="77777777" w:rsidR="00102C29" w:rsidRDefault="00102C29" w:rsidP="00102C29">
            <w:pPr>
              <w:jc w:val="both"/>
              <w:rPr>
                <w:rFonts w:ascii="Arial" w:hAnsi="Arial" w:cs="Arial"/>
                <w:sz w:val="24"/>
              </w:rPr>
            </w:pPr>
            <w:r>
              <w:rPr>
                <w:rFonts w:ascii="Arial" w:hAnsi="Arial" w:cs="Arial"/>
                <w:sz w:val="24"/>
              </w:rPr>
              <w:t xml:space="preserve">Se modificó la tabla </w:t>
            </w:r>
            <w:r w:rsidR="00125C37">
              <w:rPr>
                <w:rFonts w:ascii="Arial" w:hAnsi="Arial" w:cs="Arial"/>
                <w:sz w:val="24"/>
              </w:rPr>
              <w:t>n</w:t>
            </w:r>
            <w:r w:rsidR="009E19DC">
              <w:rPr>
                <w:rFonts w:ascii="Arial" w:hAnsi="Arial" w:cs="Arial"/>
                <w:sz w:val="24"/>
              </w:rPr>
              <w:t xml:space="preserve">.° </w:t>
            </w:r>
            <w:r>
              <w:rPr>
                <w:rFonts w:ascii="Arial" w:hAnsi="Arial" w:cs="Arial"/>
                <w:sz w:val="24"/>
              </w:rPr>
              <w:t>1 y el ejemplo de código de registro.</w:t>
            </w:r>
          </w:p>
          <w:p w14:paraId="332D5E03" w14:textId="77777777" w:rsidR="00102C29" w:rsidRDefault="00102C29" w:rsidP="00102C29">
            <w:pPr>
              <w:jc w:val="both"/>
              <w:rPr>
                <w:rFonts w:ascii="Arial" w:hAnsi="Arial" w:cs="Arial"/>
                <w:sz w:val="24"/>
              </w:rPr>
            </w:pPr>
            <w:r>
              <w:rPr>
                <w:rFonts w:ascii="Arial" w:hAnsi="Arial" w:cs="Arial"/>
                <w:sz w:val="24"/>
              </w:rPr>
              <w:t xml:space="preserve">Se actualizó el formato del registro y se eliminaron los textos relacionados con los códigos de registro para unidades administrativas que no tienen áreas y la imagen </w:t>
            </w:r>
            <w:r w:rsidR="00125C37">
              <w:rPr>
                <w:rFonts w:ascii="Arial" w:hAnsi="Arial" w:cs="Arial"/>
                <w:sz w:val="24"/>
              </w:rPr>
              <w:t>n</w:t>
            </w:r>
            <w:r w:rsidR="009E19DC">
              <w:rPr>
                <w:rFonts w:ascii="Arial" w:hAnsi="Arial" w:cs="Arial"/>
                <w:sz w:val="24"/>
              </w:rPr>
              <w:t xml:space="preserve">.° </w:t>
            </w:r>
            <w:r>
              <w:rPr>
                <w:rFonts w:ascii="Arial" w:hAnsi="Arial" w:cs="Arial"/>
                <w:sz w:val="24"/>
              </w:rPr>
              <w:t>7 y textos relacionados a esta imagen.</w:t>
            </w:r>
          </w:p>
          <w:p w14:paraId="6E7C557B" w14:textId="77777777" w:rsidR="00102C29" w:rsidRDefault="00102C29" w:rsidP="00102C29">
            <w:pPr>
              <w:jc w:val="both"/>
              <w:rPr>
                <w:rFonts w:ascii="Arial" w:hAnsi="Arial" w:cs="Arial"/>
                <w:sz w:val="24"/>
              </w:rPr>
            </w:pPr>
            <w:r>
              <w:rPr>
                <w:rFonts w:ascii="Arial" w:hAnsi="Arial" w:cs="Arial"/>
                <w:sz w:val="24"/>
              </w:rPr>
              <w:t xml:space="preserve">Se cambia la numeración de las imágenes a partir de la “IMAGEN </w:t>
            </w:r>
            <w:r w:rsidR="00125C37">
              <w:rPr>
                <w:rFonts w:ascii="Arial" w:hAnsi="Arial" w:cs="Arial"/>
                <w:sz w:val="24"/>
              </w:rPr>
              <w:t>n.°</w:t>
            </w:r>
            <w:r w:rsidR="00EF23A4">
              <w:rPr>
                <w:rFonts w:ascii="Arial" w:hAnsi="Arial" w:cs="Arial"/>
                <w:sz w:val="24"/>
              </w:rPr>
              <w:t xml:space="preserve"> </w:t>
            </w:r>
            <w:r>
              <w:rPr>
                <w:rFonts w:ascii="Arial" w:hAnsi="Arial" w:cs="Arial"/>
                <w:sz w:val="24"/>
              </w:rPr>
              <w:t>7” y siguientes.</w:t>
            </w:r>
          </w:p>
          <w:p w14:paraId="32E838F5" w14:textId="77777777" w:rsidR="00EF23A4" w:rsidRDefault="00EF23A4" w:rsidP="00102C29">
            <w:pPr>
              <w:jc w:val="both"/>
              <w:rPr>
                <w:rFonts w:ascii="Arial" w:hAnsi="Arial" w:cs="Arial"/>
                <w:sz w:val="24"/>
              </w:rPr>
            </w:pPr>
          </w:p>
          <w:p w14:paraId="11DDF0CA" w14:textId="77777777" w:rsidR="00190E2A" w:rsidRDefault="00EF23A4" w:rsidP="00102C29">
            <w:pPr>
              <w:jc w:val="both"/>
              <w:rPr>
                <w:rFonts w:ascii="Arial" w:hAnsi="Arial" w:cs="Arial"/>
                <w:sz w:val="24"/>
              </w:rPr>
            </w:pPr>
            <w:r>
              <w:rPr>
                <w:rFonts w:ascii="Arial" w:hAnsi="Arial" w:cs="Arial"/>
                <w:sz w:val="24"/>
              </w:rPr>
              <w:t>En el inciso c) de “Cuerpo”, se cambió “la abreviatura No. (número)” por “</w:t>
            </w:r>
            <w:r w:rsidRPr="00B7472A">
              <w:rPr>
                <w:rFonts w:ascii="Arial" w:hAnsi="Arial" w:cs="Arial"/>
                <w:sz w:val="24"/>
              </w:rPr>
              <w:t xml:space="preserve">la abreviatura </w:t>
            </w:r>
            <w:r w:rsidRPr="00190E2A">
              <w:rPr>
                <w:rFonts w:ascii="Arial" w:hAnsi="Arial" w:cs="Arial"/>
                <w:sz w:val="24"/>
              </w:rPr>
              <w:t>“</w:t>
            </w:r>
            <w:r>
              <w:rPr>
                <w:rFonts w:ascii="Arial" w:hAnsi="Arial" w:cs="Arial"/>
                <w:sz w:val="24"/>
              </w:rPr>
              <w:t>n.°</w:t>
            </w:r>
            <w:r w:rsidRPr="00190E2A">
              <w:rPr>
                <w:rFonts w:ascii="Arial" w:hAnsi="Arial" w:cs="Arial"/>
                <w:sz w:val="24"/>
              </w:rPr>
              <w:t>” (número)</w:t>
            </w:r>
            <w:r>
              <w:rPr>
                <w:rFonts w:ascii="Arial" w:hAnsi="Arial" w:cs="Arial"/>
                <w:sz w:val="24"/>
              </w:rPr>
              <w:t>”</w:t>
            </w:r>
            <w:r w:rsidRPr="00190E2A">
              <w:rPr>
                <w:rFonts w:ascii="Arial" w:hAnsi="Arial" w:cs="Arial"/>
                <w:sz w:val="24"/>
              </w:rPr>
              <w:t xml:space="preserve">.  </w:t>
            </w:r>
          </w:p>
          <w:p w14:paraId="0A6B2A70" w14:textId="77777777" w:rsidR="00EF23A4" w:rsidRDefault="00EF23A4" w:rsidP="00102C29">
            <w:pPr>
              <w:jc w:val="both"/>
              <w:rPr>
                <w:rFonts w:ascii="Arial" w:hAnsi="Arial" w:cs="Arial"/>
                <w:sz w:val="24"/>
              </w:rPr>
            </w:pPr>
          </w:p>
          <w:p w14:paraId="4C47AEE1" w14:textId="77777777" w:rsidR="00102C29" w:rsidRDefault="00102C29" w:rsidP="00102C29">
            <w:pPr>
              <w:jc w:val="both"/>
              <w:rPr>
                <w:rFonts w:ascii="Arial" w:hAnsi="Arial" w:cs="Arial"/>
                <w:color w:val="000000" w:themeColor="text1"/>
                <w:sz w:val="24"/>
              </w:rPr>
            </w:pPr>
            <w:r>
              <w:rPr>
                <w:rFonts w:ascii="Arial" w:hAnsi="Arial" w:cs="Arial"/>
                <w:sz w:val="24"/>
              </w:rPr>
              <w:t>En el inciso e) de “Cuerpo”, se eliminó el texto “</w:t>
            </w:r>
            <w:r w:rsidRPr="00FC0737">
              <w:rPr>
                <w:rFonts w:ascii="Arial" w:hAnsi="Arial" w:cs="Arial"/>
                <w:color w:val="000000" w:themeColor="text1"/>
                <w:sz w:val="24"/>
              </w:rPr>
              <w:t>esto debe comunicarse al Equipo de Trabajo para la regulación del uso de firma digital</w:t>
            </w:r>
            <w:r>
              <w:rPr>
                <w:rFonts w:ascii="Arial" w:hAnsi="Arial" w:cs="Arial"/>
                <w:color w:val="000000" w:themeColor="text1"/>
                <w:sz w:val="24"/>
              </w:rPr>
              <w:t>”.</w:t>
            </w:r>
          </w:p>
          <w:p w14:paraId="750CBD4F" w14:textId="77777777" w:rsidR="00190E2A" w:rsidRDefault="00190E2A" w:rsidP="00102C29">
            <w:pPr>
              <w:jc w:val="both"/>
              <w:rPr>
                <w:rFonts w:ascii="Arial" w:hAnsi="Arial" w:cs="Arial"/>
                <w:sz w:val="24"/>
              </w:rPr>
            </w:pPr>
          </w:p>
          <w:p w14:paraId="04C77C29" w14:textId="77777777" w:rsidR="00102C29" w:rsidRDefault="00102C29" w:rsidP="00102C29">
            <w:pPr>
              <w:jc w:val="both"/>
              <w:rPr>
                <w:rFonts w:ascii="Arial" w:hAnsi="Arial" w:cs="Arial"/>
                <w:sz w:val="24"/>
              </w:rPr>
            </w:pPr>
            <w:r>
              <w:rPr>
                <w:rFonts w:ascii="Arial" w:hAnsi="Arial" w:cs="Arial"/>
                <w:sz w:val="24"/>
              </w:rPr>
              <w:t>En el apartado 3.6.2, se agregó en el tercer párrafo, después de “La revisión de”, el texto “la totalidad de”. Además, se agregó al final “con base en la revisión realizada por el AC”.</w:t>
            </w:r>
          </w:p>
          <w:p w14:paraId="73F2D921" w14:textId="77777777" w:rsidR="00190E2A" w:rsidRDefault="00190E2A" w:rsidP="00102C29">
            <w:pPr>
              <w:jc w:val="both"/>
              <w:rPr>
                <w:rFonts w:ascii="Arial" w:hAnsi="Arial" w:cs="Arial"/>
                <w:sz w:val="24"/>
              </w:rPr>
            </w:pPr>
          </w:p>
          <w:p w14:paraId="4680B595" w14:textId="77777777" w:rsidR="00102C29" w:rsidRDefault="00102C29" w:rsidP="00102C29">
            <w:pPr>
              <w:jc w:val="both"/>
              <w:rPr>
                <w:rFonts w:ascii="Arial" w:hAnsi="Arial" w:cs="Arial"/>
                <w:sz w:val="24"/>
              </w:rPr>
            </w:pPr>
            <w:r>
              <w:rPr>
                <w:rFonts w:ascii="Arial" w:hAnsi="Arial" w:cs="Arial"/>
                <w:sz w:val="24"/>
              </w:rPr>
              <w:t xml:space="preserve">En el apartado 3.6.3, </w:t>
            </w:r>
            <w:r w:rsidRPr="004A2C83">
              <w:rPr>
                <w:rFonts w:ascii="Arial" w:hAnsi="Arial" w:cs="Arial"/>
                <w:sz w:val="24"/>
              </w:rPr>
              <w:t xml:space="preserve">se agregó en el </w:t>
            </w:r>
            <w:r>
              <w:rPr>
                <w:rFonts w:ascii="Arial" w:hAnsi="Arial" w:cs="Arial"/>
                <w:sz w:val="24"/>
              </w:rPr>
              <w:t xml:space="preserve">segundo </w:t>
            </w:r>
            <w:r w:rsidRPr="004A2C83">
              <w:rPr>
                <w:rFonts w:ascii="Arial" w:hAnsi="Arial" w:cs="Arial"/>
                <w:sz w:val="24"/>
              </w:rPr>
              <w:t xml:space="preserve">párrafo, después de “La </w:t>
            </w:r>
            <w:r>
              <w:rPr>
                <w:rFonts w:ascii="Arial" w:hAnsi="Arial" w:cs="Arial"/>
                <w:sz w:val="24"/>
              </w:rPr>
              <w:t>aprobación de</w:t>
            </w:r>
            <w:r w:rsidRPr="004A2C83">
              <w:rPr>
                <w:rFonts w:ascii="Arial" w:hAnsi="Arial" w:cs="Arial"/>
                <w:sz w:val="24"/>
              </w:rPr>
              <w:t>”, el texto “la totalidad de”.</w:t>
            </w:r>
          </w:p>
          <w:p w14:paraId="52C2F2DD" w14:textId="77777777" w:rsidR="00190E2A" w:rsidRDefault="00190E2A" w:rsidP="00102C29">
            <w:pPr>
              <w:jc w:val="both"/>
              <w:rPr>
                <w:rFonts w:ascii="Arial" w:hAnsi="Arial" w:cs="Arial"/>
                <w:sz w:val="24"/>
              </w:rPr>
            </w:pPr>
          </w:p>
          <w:p w14:paraId="1BEBEB0B" w14:textId="77777777" w:rsidR="00102C29" w:rsidRDefault="00102C29" w:rsidP="00102C29">
            <w:pPr>
              <w:jc w:val="both"/>
              <w:rPr>
                <w:rFonts w:ascii="Arial" w:hAnsi="Arial" w:cs="Arial"/>
                <w:sz w:val="24"/>
              </w:rPr>
            </w:pPr>
            <w:r>
              <w:rPr>
                <w:rFonts w:ascii="Arial" w:hAnsi="Arial" w:cs="Arial"/>
                <w:sz w:val="24"/>
              </w:rPr>
              <w:t xml:space="preserve">En el apartado 3.6.5, se agregó en el cuarto párrafo, después de “según lo establecido en el”, el texto “Instructivo para el respaldo de información digital y el”. Además, se agregó “y el Reglamento Ejecutivo de esta ley”, después de “Ley </w:t>
            </w:r>
            <w:r w:rsidR="00EF23A4">
              <w:rPr>
                <w:rFonts w:ascii="Arial" w:hAnsi="Arial" w:cs="Arial"/>
                <w:sz w:val="24"/>
              </w:rPr>
              <w:t>n</w:t>
            </w:r>
            <w:r w:rsidR="009E19DC">
              <w:rPr>
                <w:rFonts w:ascii="Arial" w:hAnsi="Arial" w:cs="Arial"/>
                <w:sz w:val="24"/>
              </w:rPr>
              <w:t xml:space="preserve">.° </w:t>
            </w:r>
            <w:r>
              <w:rPr>
                <w:rFonts w:ascii="Arial" w:hAnsi="Arial" w:cs="Arial"/>
                <w:sz w:val="24"/>
              </w:rPr>
              <w:t>7201 del Sistema Nacional de Archivos”.</w:t>
            </w:r>
          </w:p>
          <w:p w14:paraId="44A4C7E8" w14:textId="77777777" w:rsidR="00190E2A" w:rsidRDefault="00190E2A" w:rsidP="00102C29">
            <w:pPr>
              <w:jc w:val="both"/>
              <w:rPr>
                <w:rFonts w:ascii="Arial" w:hAnsi="Arial" w:cs="Arial"/>
                <w:sz w:val="24"/>
              </w:rPr>
            </w:pPr>
          </w:p>
          <w:p w14:paraId="0095F0FE" w14:textId="77777777" w:rsidR="00190E2A" w:rsidRDefault="00102C29" w:rsidP="00102C29">
            <w:pPr>
              <w:jc w:val="both"/>
              <w:rPr>
                <w:rFonts w:ascii="Arial" w:hAnsi="Arial" w:cs="Arial"/>
                <w:sz w:val="24"/>
              </w:rPr>
            </w:pPr>
            <w:r>
              <w:rPr>
                <w:rFonts w:ascii="Arial" w:hAnsi="Arial" w:cs="Arial"/>
                <w:sz w:val="24"/>
              </w:rPr>
              <w:t>En el apartado 3.6.7, en el segundo párrafo, después de” versiones”, se eliminó obsoletas o” y se sustituyó por el texto “no vigentes”</w:t>
            </w:r>
            <w:r w:rsidR="00190E2A">
              <w:rPr>
                <w:rFonts w:ascii="Arial" w:hAnsi="Arial" w:cs="Arial"/>
                <w:sz w:val="24"/>
              </w:rPr>
              <w:t>.</w:t>
            </w:r>
          </w:p>
          <w:p w14:paraId="134AEE5B" w14:textId="77777777" w:rsidR="00190E2A" w:rsidRDefault="00190E2A" w:rsidP="00102C29">
            <w:pPr>
              <w:jc w:val="both"/>
              <w:rPr>
                <w:rFonts w:ascii="Arial" w:hAnsi="Arial" w:cs="Arial"/>
                <w:sz w:val="24"/>
              </w:rPr>
            </w:pPr>
          </w:p>
          <w:p w14:paraId="3CA6E7BC" w14:textId="77777777" w:rsidR="00102C29" w:rsidRDefault="00102C29" w:rsidP="00102C29">
            <w:pPr>
              <w:jc w:val="both"/>
              <w:rPr>
                <w:rFonts w:ascii="Arial" w:hAnsi="Arial" w:cs="Arial"/>
                <w:sz w:val="24"/>
              </w:rPr>
            </w:pPr>
            <w:r>
              <w:rPr>
                <w:rFonts w:ascii="Arial" w:hAnsi="Arial" w:cs="Arial"/>
                <w:sz w:val="24"/>
              </w:rPr>
              <w:t>En el tercer párrafo, se agregó, después de “disposición de”, el texto, “la totalidad de”.</w:t>
            </w:r>
          </w:p>
          <w:p w14:paraId="6A14F1FF" w14:textId="77777777" w:rsidR="00190E2A" w:rsidRDefault="00190E2A" w:rsidP="00102C29">
            <w:pPr>
              <w:jc w:val="both"/>
              <w:rPr>
                <w:rFonts w:ascii="Arial" w:hAnsi="Arial" w:cs="Arial"/>
                <w:sz w:val="24"/>
              </w:rPr>
            </w:pPr>
          </w:p>
          <w:p w14:paraId="4094ABF0" w14:textId="77777777" w:rsidR="00102C29" w:rsidRDefault="00102C29" w:rsidP="00102C29">
            <w:pPr>
              <w:jc w:val="both"/>
              <w:rPr>
                <w:rFonts w:ascii="Arial" w:hAnsi="Arial" w:cs="Arial"/>
                <w:sz w:val="24"/>
              </w:rPr>
            </w:pPr>
            <w:r>
              <w:rPr>
                <w:rFonts w:ascii="Arial" w:hAnsi="Arial" w:cs="Arial"/>
                <w:sz w:val="24"/>
              </w:rPr>
              <w:t>Al final de este apartado se incluyó el texto: “</w:t>
            </w:r>
            <w:r w:rsidRPr="00A01076">
              <w:rPr>
                <w:rFonts w:ascii="Arial" w:hAnsi="Arial" w:cs="Arial"/>
                <w:sz w:val="24"/>
              </w:rPr>
              <w:t>En el caso de los formularios (en blanco) pre-impresos desactualizados o descontinuados debe coordinarse con el AC su correspondiente eliminación.</w:t>
            </w:r>
            <w:r>
              <w:rPr>
                <w:rFonts w:ascii="Arial" w:hAnsi="Arial" w:cs="Arial"/>
                <w:sz w:val="24"/>
              </w:rPr>
              <w:t>”</w:t>
            </w:r>
          </w:p>
          <w:p w14:paraId="2294EA09" w14:textId="77777777" w:rsidR="00190E2A" w:rsidRPr="008E5458" w:rsidRDefault="00190E2A" w:rsidP="00102C29">
            <w:pPr>
              <w:jc w:val="both"/>
              <w:rPr>
                <w:rFonts w:ascii="Arial" w:hAnsi="Arial" w:cs="Arial"/>
                <w:color w:val="0070C0"/>
                <w:sz w:val="24"/>
              </w:rPr>
            </w:pPr>
          </w:p>
          <w:p w14:paraId="45E31890" w14:textId="77777777" w:rsidR="00E05422" w:rsidRDefault="00102C29" w:rsidP="00190E2A">
            <w:pPr>
              <w:jc w:val="both"/>
              <w:rPr>
                <w:rFonts w:ascii="Arial" w:hAnsi="Arial" w:cs="Arial"/>
                <w:sz w:val="24"/>
              </w:rPr>
            </w:pPr>
            <w:r>
              <w:rPr>
                <w:rFonts w:ascii="Arial" w:hAnsi="Arial" w:cs="Arial"/>
                <w:sz w:val="24"/>
              </w:rPr>
              <w:t>En la sección 4.1 se actualiza el formato del código de los registros y se elimina la columna de la versión de registro, ya que ese dato se incluye como parte del código. Se actualiza la fecha de última revisión</w:t>
            </w:r>
            <w:r w:rsidR="00190E2A">
              <w:rPr>
                <w:rFonts w:ascii="Arial" w:hAnsi="Arial" w:cs="Arial"/>
                <w:sz w:val="24"/>
              </w:rPr>
              <w:t>.</w:t>
            </w:r>
          </w:p>
          <w:p w14:paraId="3432161E" w14:textId="77777777" w:rsidR="008555B5" w:rsidRDefault="008555B5" w:rsidP="00190E2A">
            <w:pPr>
              <w:jc w:val="both"/>
              <w:rPr>
                <w:rFonts w:ascii="Arial" w:hAnsi="Arial" w:cs="Arial"/>
                <w:sz w:val="24"/>
              </w:rPr>
            </w:pPr>
          </w:p>
          <w:p w14:paraId="00875385" w14:textId="77777777" w:rsidR="008555B5" w:rsidRPr="00565176" w:rsidRDefault="008555B5" w:rsidP="00190E2A">
            <w:pPr>
              <w:jc w:val="both"/>
              <w:rPr>
                <w:rFonts w:ascii="Arial" w:hAnsi="Arial" w:cs="Arial"/>
                <w:sz w:val="24"/>
              </w:rPr>
            </w:pPr>
            <w:r>
              <w:rPr>
                <w:rFonts w:ascii="Arial" w:hAnsi="Arial" w:cs="Arial"/>
                <w:sz w:val="24"/>
              </w:rPr>
              <w:t>En toda la guía se sustituyó “No.” por “n.°”</w:t>
            </w:r>
          </w:p>
        </w:tc>
      </w:tr>
    </w:tbl>
    <w:p w14:paraId="0D5066F9" w14:textId="77777777" w:rsidR="00733C4A" w:rsidRDefault="00733C4A" w:rsidP="008E13E5">
      <w:pPr>
        <w:spacing w:after="0" w:line="240" w:lineRule="auto"/>
        <w:rPr>
          <w:rFonts w:ascii="Arial" w:hAnsi="Arial" w:cs="Arial"/>
          <w:b/>
          <w:sz w:val="24"/>
          <w:szCs w:val="24"/>
        </w:rPr>
      </w:pPr>
    </w:p>
    <w:p w14:paraId="608B2809" w14:textId="77777777" w:rsidR="008E13E5" w:rsidRDefault="008E13E5" w:rsidP="008E13E5">
      <w:pPr>
        <w:spacing w:after="0" w:line="240" w:lineRule="auto"/>
        <w:rPr>
          <w:rFonts w:ascii="Arial" w:hAnsi="Arial" w:cs="Arial"/>
          <w:b/>
          <w:sz w:val="24"/>
          <w:szCs w:val="24"/>
        </w:rPr>
      </w:pPr>
    </w:p>
    <w:p w14:paraId="558BC958" w14:textId="77777777" w:rsidR="009A5353" w:rsidRDefault="009A5353" w:rsidP="008E13E5">
      <w:pPr>
        <w:spacing w:after="0" w:line="240" w:lineRule="auto"/>
        <w:rPr>
          <w:rFonts w:ascii="Arial" w:hAnsi="Arial" w:cs="Arial"/>
          <w:b/>
          <w:sz w:val="24"/>
          <w:szCs w:val="24"/>
        </w:rPr>
      </w:pPr>
    </w:p>
    <w:p w14:paraId="6EB81A45" w14:textId="77777777" w:rsidR="009A5353" w:rsidRDefault="009A5353" w:rsidP="008E13E5">
      <w:pPr>
        <w:spacing w:after="0" w:line="240" w:lineRule="auto"/>
        <w:rPr>
          <w:rFonts w:ascii="Arial" w:hAnsi="Arial" w:cs="Arial"/>
          <w:b/>
          <w:sz w:val="24"/>
          <w:szCs w:val="24"/>
        </w:rPr>
      </w:pPr>
    </w:p>
    <w:p w14:paraId="27D4B916" w14:textId="77777777" w:rsidR="009A5353" w:rsidRDefault="009A5353" w:rsidP="008E13E5">
      <w:pPr>
        <w:spacing w:after="0" w:line="240" w:lineRule="auto"/>
        <w:rPr>
          <w:rFonts w:ascii="Arial" w:hAnsi="Arial" w:cs="Arial"/>
          <w:b/>
          <w:sz w:val="24"/>
          <w:szCs w:val="24"/>
        </w:rPr>
      </w:pPr>
    </w:p>
    <w:p w14:paraId="26CD49C0" w14:textId="77777777" w:rsidR="009A5353" w:rsidRDefault="009A5353" w:rsidP="008E13E5">
      <w:pPr>
        <w:spacing w:after="0" w:line="240" w:lineRule="auto"/>
        <w:rPr>
          <w:rFonts w:ascii="Arial" w:hAnsi="Arial" w:cs="Arial"/>
          <w:b/>
          <w:sz w:val="24"/>
          <w:szCs w:val="24"/>
        </w:rPr>
      </w:pPr>
    </w:p>
    <w:p w14:paraId="2C930C8A" w14:textId="77777777" w:rsidR="009A5353" w:rsidRDefault="009A5353" w:rsidP="008E13E5">
      <w:pPr>
        <w:spacing w:after="0" w:line="240" w:lineRule="auto"/>
        <w:rPr>
          <w:rFonts w:ascii="Arial" w:hAnsi="Arial" w:cs="Arial"/>
          <w:b/>
          <w:sz w:val="24"/>
          <w:szCs w:val="24"/>
        </w:rPr>
      </w:pPr>
    </w:p>
    <w:p w14:paraId="2054D00B" w14:textId="77777777" w:rsidR="009A5353" w:rsidRDefault="009A5353" w:rsidP="008E13E5">
      <w:pPr>
        <w:spacing w:after="0" w:line="240" w:lineRule="auto"/>
        <w:rPr>
          <w:rFonts w:ascii="Arial" w:hAnsi="Arial" w:cs="Arial"/>
          <w:b/>
          <w:sz w:val="24"/>
          <w:szCs w:val="24"/>
        </w:rPr>
      </w:pPr>
    </w:p>
    <w:p w14:paraId="70BDFB87" w14:textId="77777777" w:rsidR="009A5353" w:rsidRDefault="009A5353" w:rsidP="008E13E5">
      <w:pPr>
        <w:spacing w:after="0" w:line="240" w:lineRule="auto"/>
        <w:rPr>
          <w:rFonts w:ascii="Arial" w:hAnsi="Arial" w:cs="Arial"/>
          <w:b/>
          <w:sz w:val="24"/>
          <w:szCs w:val="24"/>
        </w:rPr>
      </w:pPr>
    </w:p>
    <w:p w14:paraId="43675976" w14:textId="77777777" w:rsidR="00BF51DE" w:rsidRDefault="00BF51DE" w:rsidP="008E13E5">
      <w:pPr>
        <w:spacing w:after="0" w:line="240" w:lineRule="auto"/>
        <w:rPr>
          <w:rFonts w:ascii="Arial" w:hAnsi="Arial" w:cs="Arial"/>
          <w:b/>
          <w:sz w:val="24"/>
          <w:szCs w:val="24"/>
        </w:rPr>
      </w:pPr>
      <w:r>
        <w:rPr>
          <w:rFonts w:ascii="Arial" w:hAnsi="Arial" w:cs="Arial"/>
          <w:b/>
          <w:sz w:val="24"/>
          <w:szCs w:val="24"/>
        </w:rPr>
        <w:lastRenderedPageBreak/>
        <w:t>6.</w:t>
      </w:r>
      <w:r>
        <w:rPr>
          <w:rFonts w:ascii="Arial" w:hAnsi="Arial" w:cs="Arial"/>
          <w:b/>
          <w:sz w:val="24"/>
          <w:szCs w:val="24"/>
        </w:rPr>
        <w:tab/>
        <w:t>Cuadro de revisiones</w:t>
      </w:r>
    </w:p>
    <w:p w14:paraId="6EDFE19A" w14:textId="77777777" w:rsidR="008E13E5" w:rsidRPr="00BF7427" w:rsidRDefault="008E13E5" w:rsidP="008E13E5">
      <w:pPr>
        <w:spacing w:after="0" w:line="240" w:lineRule="auto"/>
        <w:rPr>
          <w:rFonts w:ascii="Arial" w:hAnsi="Arial" w:cs="Arial"/>
          <w:b/>
          <w:sz w:val="24"/>
          <w:szCs w:val="24"/>
        </w:rPr>
      </w:pPr>
    </w:p>
    <w:tbl>
      <w:tblPr>
        <w:tblStyle w:val="Tablaconcuadrcula"/>
        <w:tblW w:w="0" w:type="auto"/>
        <w:tblInd w:w="108" w:type="dxa"/>
        <w:tblLook w:val="04A0" w:firstRow="1" w:lastRow="0" w:firstColumn="1" w:lastColumn="0" w:noHBand="0" w:noVBand="1"/>
      </w:tblPr>
      <w:tblGrid>
        <w:gridCol w:w="3573"/>
        <w:gridCol w:w="2693"/>
        <w:gridCol w:w="2454"/>
      </w:tblGrid>
      <w:tr w:rsidR="00BF51DE" w:rsidRPr="00BF7427" w14:paraId="75A4B56F" w14:textId="77777777" w:rsidTr="004D78F7">
        <w:trPr>
          <w:trHeight w:val="507"/>
        </w:trPr>
        <w:tc>
          <w:tcPr>
            <w:tcW w:w="3573" w:type="dxa"/>
            <w:vAlign w:val="center"/>
          </w:tcPr>
          <w:p w14:paraId="1DDEB3B4" w14:textId="77777777" w:rsidR="00BF51DE" w:rsidRPr="00BF7427" w:rsidRDefault="00BF51DE" w:rsidP="004D78F7">
            <w:pPr>
              <w:rPr>
                <w:rFonts w:ascii="Arial" w:hAnsi="Arial" w:cs="Arial"/>
                <w:b/>
                <w:sz w:val="24"/>
                <w:szCs w:val="24"/>
              </w:rPr>
            </w:pPr>
            <w:r w:rsidRPr="00BF7427">
              <w:rPr>
                <w:rFonts w:ascii="Arial" w:hAnsi="Arial" w:cs="Arial"/>
                <w:b/>
                <w:sz w:val="24"/>
                <w:szCs w:val="24"/>
              </w:rPr>
              <w:t>Nombre:</w:t>
            </w:r>
            <w:r w:rsidR="008E13E5">
              <w:rPr>
                <w:rFonts w:ascii="Arial" w:hAnsi="Arial" w:cs="Arial"/>
                <w:b/>
                <w:sz w:val="24"/>
                <w:szCs w:val="24"/>
              </w:rPr>
              <w:t xml:space="preserve"> </w:t>
            </w:r>
          </w:p>
        </w:tc>
        <w:tc>
          <w:tcPr>
            <w:tcW w:w="2693" w:type="dxa"/>
            <w:vAlign w:val="center"/>
          </w:tcPr>
          <w:p w14:paraId="03A0C375" w14:textId="77777777" w:rsidR="00BF51DE" w:rsidRPr="00BF7427" w:rsidRDefault="00BF51DE" w:rsidP="004D78F7">
            <w:pPr>
              <w:rPr>
                <w:rFonts w:ascii="Arial" w:hAnsi="Arial" w:cs="Arial"/>
                <w:b/>
                <w:sz w:val="24"/>
                <w:szCs w:val="24"/>
              </w:rPr>
            </w:pPr>
            <w:r w:rsidRPr="00BF7427">
              <w:rPr>
                <w:rFonts w:ascii="Arial" w:hAnsi="Arial" w:cs="Arial"/>
                <w:b/>
                <w:sz w:val="24"/>
                <w:szCs w:val="24"/>
              </w:rPr>
              <w:t>Fecha</w:t>
            </w:r>
            <w:r w:rsidRPr="007E4BBC">
              <w:rPr>
                <w:rFonts w:ascii="Arial" w:hAnsi="Arial" w:cs="Arial"/>
                <w:sz w:val="24"/>
                <w:szCs w:val="24"/>
              </w:rPr>
              <w:t>:</w:t>
            </w:r>
            <w:r w:rsidR="008E13E5" w:rsidRPr="007E4BBC">
              <w:rPr>
                <w:rFonts w:ascii="Arial" w:hAnsi="Arial" w:cs="Arial"/>
                <w:sz w:val="24"/>
                <w:szCs w:val="24"/>
              </w:rPr>
              <w:t xml:space="preserve"> </w:t>
            </w:r>
          </w:p>
        </w:tc>
        <w:tc>
          <w:tcPr>
            <w:tcW w:w="2454" w:type="dxa"/>
            <w:vAlign w:val="center"/>
          </w:tcPr>
          <w:p w14:paraId="4977026C" w14:textId="77777777" w:rsidR="00BF51DE" w:rsidRPr="00BF7427" w:rsidRDefault="00BF51DE" w:rsidP="007E4BBC">
            <w:pPr>
              <w:rPr>
                <w:rFonts w:ascii="Arial" w:hAnsi="Arial" w:cs="Arial"/>
                <w:b/>
                <w:sz w:val="24"/>
                <w:szCs w:val="24"/>
              </w:rPr>
            </w:pPr>
            <w:r w:rsidRPr="00BF7427">
              <w:rPr>
                <w:rFonts w:ascii="Arial" w:hAnsi="Arial" w:cs="Arial"/>
                <w:b/>
                <w:sz w:val="24"/>
                <w:szCs w:val="24"/>
              </w:rPr>
              <w:t>Firma:</w:t>
            </w:r>
          </w:p>
        </w:tc>
      </w:tr>
      <w:tr w:rsidR="004D78F7" w:rsidRPr="00BF7427" w14:paraId="73DB190D" w14:textId="77777777" w:rsidTr="004D78F7">
        <w:trPr>
          <w:trHeight w:val="507"/>
        </w:trPr>
        <w:tc>
          <w:tcPr>
            <w:tcW w:w="3573" w:type="dxa"/>
            <w:vAlign w:val="center"/>
          </w:tcPr>
          <w:p w14:paraId="4AD1591C" w14:textId="77777777" w:rsidR="004D78F7" w:rsidRPr="00BF7427" w:rsidRDefault="004D78F7" w:rsidP="007E4BBC">
            <w:pPr>
              <w:rPr>
                <w:rFonts w:ascii="Arial" w:hAnsi="Arial" w:cs="Arial"/>
                <w:b/>
                <w:sz w:val="24"/>
                <w:szCs w:val="24"/>
              </w:rPr>
            </w:pPr>
            <w:r>
              <w:rPr>
                <w:rFonts w:ascii="Arial" w:hAnsi="Arial" w:cs="Arial"/>
                <w:sz w:val="24"/>
                <w:szCs w:val="24"/>
              </w:rPr>
              <w:t>Luis Gerardo Villalobos Picado</w:t>
            </w:r>
          </w:p>
        </w:tc>
        <w:tc>
          <w:tcPr>
            <w:tcW w:w="2693" w:type="dxa"/>
            <w:vAlign w:val="center"/>
          </w:tcPr>
          <w:p w14:paraId="5C5475B1" w14:textId="77777777" w:rsidR="004D78F7" w:rsidRPr="00BF7427" w:rsidRDefault="004D78F7" w:rsidP="007E4BBC">
            <w:pPr>
              <w:rPr>
                <w:rFonts w:ascii="Arial" w:hAnsi="Arial" w:cs="Arial"/>
                <w:b/>
                <w:sz w:val="24"/>
                <w:szCs w:val="24"/>
              </w:rPr>
            </w:pPr>
            <w:r>
              <w:rPr>
                <w:rFonts w:ascii="Arial" w:hAnsi="Arial" w:cs="Arial"/>
                <w:sz w:val="24"/>
                <w:szCs w:val="24"/>
              </w:rPr>
              <w:t>0</w:t>
            </w:r>
            <w:r w:rsidRPr="007E4BBC">
              <w:rPr>
                <w:rFonts w:ascii="Arial" w:hAnsi="Arial" w:cs="Arial"/>
                <w:sz w:val="24"/>
                <w:szCs w:val="24"/>
              </w:rPr>
              <w:t>6 de marzo, 2019</w:t>
            </w:r>
          </w:p>
        </w:tc>
        <w:tc>
          <w:tcPr>
            <w:tcW w:w="2454" w:type="dxa"/>
            <w:vAlign w:val="center"/>
          </w:tcPr>
          <w:p w14:paraId="2F33DE12" w14:textId="77777777" w:rsidR="004D78F7" w:rsidRPr="00BF7427" w:rsidRDefault="004D78F7" w:rsidP="007E4BBC">
            <w:pPr>
              <w:rPr>
                <w:rFonts w:ascii="Arial" w:hAnsi="Arial" w:cs="Arial"/>
                <w:b/>
                <w:sz w:val="24"/>
                <w:szCs w:val="24"/>
              </w:rPr>
            </w:pPr>
          </w:p>
        </w:tc>
      </w:tr>
      <w:tr w:rsidR="004D78F7" w:rsidRPr="00BF7427" w14:paraId="3BD11C2B" w14:textId="77777777" w:rsidTr="004D78F7">
        <w:trPr>
          <w:trHeight w:val="507"/>
        </w:trPr>
        <w:tc>
          <w:tcPr>
            <w:tcW w:w="3573" w:type="dxa"/>
            <w:vAlign w:val="center"/>
          </w:tcPr>
          <w:p w14:paraId="375CF0A0" w14:textId="77777777" w:rsidR="004D78F7" w:rsidRPr="00BF7427" w:rsidRDefault="004D78F7" w:rsidP="004D78F7">
            <w:pPr>
              <w:rPr>
                <w:rFonts w:ascii="Arial" w:hAnsi="Arial" w:cs="Arial"/>
                <w:b/>
                <w:sz w:val="24"/>
                <w:szCs w:val="24"/>
              </w:rPr>
            </w:pPr>
            <w:r>
              <w:rPr>
                <w:rFonts w:ascii="Arial" w:hAnsi="Arial" w:cs="Arial"/>
                <w:sz w:val="24"/>
                <w:szCs w:val="24"/>
              </w:rPr>
              <w:t>Luis Gerardo Villalobos Picado</w:t>
            </w:r>
          </w:p>
        </w:tc>
        <w:tc>
          <w:tcPr>
            <w:tcW w:w="2693" w:type="dxa"/>
            <w:vAlign w:val="center"/>
          </w:tcPr>
          <w:p w14:paraId="0387E8FE" w14:textId="77777777" w:rsidR="004D78F7" w:rsidRPr="00BF7427" w:rsidRDefault="004D78F7" w:rsidP="004D78F7">
            <w:pPr>
              <w:rPr>
                <w:rFonts w:ascii="Arial" w:hAnsi="Arial" w:cs="Arial"/>
                <w:b/>
                <w:sz w:val="24"/>
                <w:szCs w:val="24"/>
              </w:rPr>
            </w:pPr>
            <w:r>
              <w:rPr>
                <w:rFonts w:ascii="Arial" w:hAnsi="Arial" w:cs="Arial"/>
                <w:sz w:val="24"/>
                <w:szCs w:val="24"/>
              </w:rPr>
              <w:t>28</w:t>
            </w:r>
            <w:r w:rsidRPr="007E4BBC">
              <w:rPr>
                <w:rFonts w:ascii="Arial" w:hAnsi="Arial" w:cs="Arial"/>
                <w:sz w:val="24"/>
                <w:szCs w:val="24"/>
              </w:rPr>
              <w:t xml:space="preserve"> de </w:t>
            </w:r>
            <w:r>
              <w:rPr>
                <w:rFonts w:ascii="Arial" w:hAnsi="Arial" w:cs="Arial"/>
                <w:sz w:val="24"/>
                <w:szCs w:val="24"/>
              </w:rPr>
              <w:t>febrero</w:t>
            </w:r>
            <w:r w:rsidRPr="007E4BBC">
              <w:rPr>
                <w:rFonts w:ascii="Arial" w:hAnsi="Arial" w:cs="Arial"/>
                <w:sz w:val="24"/>
                <w:szCs w:val="24"/>
              </w:rPr>
              <w:t>, 20</w:t>
            </w:r>
            <w:r>
              <w:rPr>
                <w:rFonts w:ascii="Arial" w:hAnsi="Arial" w:cs="Arial"/>
                <w:sz w:val="24"/>
                <w:szCs w:val="24"/>
              </w:rPr>
              <w:t>20</w:t>
            </w:r>
          </w:p>
        </w:tc>
        <w:tc>
          <w:tcPr>
            <w:tcW w:w="2454" w:type="dxa"/>
            <w:vAlign w:val="center"/>
          </w:tcPr>
          <w:p w14:paraId="10021AF6" w14:textId="77777777" w:rsidR="004D78F7" w:rsidRPr="00BF7427" w:rsidRDefault="004D78F7" w:rsidP="004D78F7">
            <w:pPr>
              <w:rPr>
                <w:rFonts w:ascii="Arial" w:hAnsi="Arial" w:cs="Arial"/>
                <w:b/>
                <w:sz w:val="24"/>
                <w:szCs w:val="24"/>
              </w:rPr>
            </w:pPr>
          </w:p>
        </w:tc>
      </w:tr>
      <w:tr w:rsidR="00624EE2" w:rsidRPr="00BF7427" w14:paraId="5578E3C3" w14:textId="77777777" w:rsidTr="004D78F7">
        <w:trPr>
          <w:trHeight w:val="507"/>
        </w:trPr>
        <w:tc>
          <w:tcPr>
            <w:tcW w:w="3573" w:type="dxa"/>
            <w:vAlign w:val="center"/>
          </w:tcPr>
          <w:p w14:paraId="60327E6D" w14:textId="77777777" w:rsidR="00624EE2" w:rsidRDefault="00624EE2" w:rsidP="004D78F7">
            <w:pPr>
              <w:rPr>
                <w:rFonts w:ascii="Arial" w:hAnsi="Arial" w:cs="Arial"/>
                <w:sz w:val="24"/>
                <w:szCs w:val="24"/>
              </w:rPr>
            </w:pPr>
            <w:r>
              <w:rPr>
                <w:rFonts w:ascii="Arial" w:hAnsi="Arial" w:cs="Arial"/>
                <w:sz w:val="24"/>
                <w:szCs w:val="24"/>
              </w:rPr>
              <w:t>Luis Gerardo Villalobos Picado</w:t>
            </w:r>
          </w:p>
        </w:tc>
        <w:tc>
          <w:tcPr>
            <w:tcW w:w="2693" w:type="dxa"/>
            <w:vAlign w:val="center"/>
          </w:tcPr>
          <w:p w14:paraId="0C290F84" w14:textId="77777777" w:rsidR="00624EE2" w:rsidRDefault="00624EE2" w:rsidP="004D78F7">
            <w:pPr>
              <w:rPr>
                <w:rFonts w:ascii="Arial" w:hAnsi="Arial" w:cs="Arial"/>
                <w:sz w:val="24"/>
                <w:szCs w:val="24"/>
              </w:rPr>
            </w:pPr>
            <w:r>
              <w:rPr>
                <w:rFonts w:ascii="Arial" w:hAnsi="Arial" w:cs="Arial"/>
                <w:sz w:val="24"/>
                <w:szCs w:val="24"/>
              </w:rPr>
              <w:t>28 de julio, 2022</w:t>
            </w:r>
          </w:p>
        </w:tc>
        <w:tc>
          <w:tcPr>
            <w:tcW w:w="2454" w:type="dxa"/>
            <w:vAlign w:val="center"/>
          </w:tcPr>
          <w:p w14:paraId="1E44EE5B" w14:textId="77777777" w:rsidR="00624EE2" w:rsidRPr="00BF7427" w:rsidRDefault="00624EE2" w:rsidP="004D78F7">
            <w:pPr>
              <w:rPr>
                <w:rFonts w:ascii="Arial" w:hAnsi="Arial" w:cs="Arial"/>
                <w:b/>
                <w:sz w:val="24"/>
                <w:szCs w:val="24"/>
              </w:rPr>
            </w:pPr>
          </w:p>
        </w:tc>
      </w:tr>
      <w:tr w:rsidR="00125C37" w:rsidRPr="00BF7427" w14:paraId="36A33616" w14:textId="77777777" w:rsidTr="004D78F7">
        <w:trPr>
          <w:trHeight w:val="507"/>
        </w:trPr>
        <w:tc>
          <w:tcPr>
            <w:tcW w:w="3573" w:type="dxa"/>
            <w:vAlign w:val="center"/>
          </w:tcPr>
          <w:p w14:paraId="19C68D5A" w14:textId="77777777" w:rsidR="00125C37" w:rsidRDefault="00125C37" w:rsidP="004D78F7">
            <w:pPr>
              <w:rPr>
                <w:rFonts w:ascii="Arial" w:hAnsi="Arial" w:cs="Arial"/>
                <w:sz w:val="24"/>
                <w:szCs w:val="24"/>
              </w:rPr>
            </w:pPr>
            <w:r>
              <w:rPr>
                <w:rFonts w:ascii="Arial" w:hAnsi="Arial" w:cs="Arial"/>
                <w:sz w:val="24"/>
                <w:szCs w:val="24"/>
              </w:rPr>
              <w:t>Luis Gerardo Villalobos Picado</w:t>
            </w:r>
          </w:p>
        </w:tc>
        <w:tc>
          <w:tcPr>
            <w:tcW w:w="2693" w:type="dxa"/>
            <w:vAlign w:val="center"/>
          </w:tcPr>
          <w:p w14:paraId="7129838B" w14:textId="77777777" w:rsidR="00125C37" w:rsidRDefault="00125C37" w:rsidP="004D78F7">
            <w:pPr>
              <w:rPr>
                <w:rFonts w:ascii="Arial" w:hAnsi="Arial" w:cs="Arial"/>
                <w:sz w:val="24"/>
                <w:szCs w:val="24"/>
              </w:rPr>
            </w:pPr>
            <w:r>
              <w:rPr>
                <w:rFonts w:ascii="Arial" w:hAnsi="Arial" w:cs="Arial"/>
                <w:sz w:val="24"/>
                <w:szCs w:val="24"/>
              </w:rPr>
              <w:t>24 de octubre, 2022</w:t>
            </w:r>
          </w:p>
        </w:tc>
        <w:tc>
          <w:tcPr>
            <w:tcW w:w="2454" w:type="dxa"/>
            <w:vAlign w:val="center"/>
          </w:tcPr>
          <w:p w14:paraId="60A86122" w14:textId="77777777" w:rsidR="00125C37" w:rsidRPr="00BF7427" w:rsidRDefault="00125C37" w:rsidP="004D78F7">
            <w:pPr>
              <w:rPr>
                <w:rFonts w:ascii="Arial" w:hAnsi="Arial" w:cs="Arial"/>
                <w:b/>
                <w:sz w:val="24"/>
                <w:szCs w:val="24"/>
              </w:rPr>
            </w:pPr>
          </w:p>
        </w:tc>
      </w:tr>
    </w:tbl>
    <w:p w14:paraId="2E5EB093" w14:textId="77777777" w:rsidR="00BF51DE" w:rsidRPr="009A5353" w:rsidRDefault="00BF51DE" w:rsidP="00BF51DE">
      <w:pPr>
        <w:spacing w:before="240"/>
        <w:rPr>
          <w:rFonts w:ascii="Arial" w:hAnsi="Arial" w:cs="Arial"/>
          <w:b/>
          <w:sz w:val="24"/>
          <w:szCs w:val="24"/>
        </w:rPr>
      </w:pPr>
      <w:r>
        <w:rPr>
          <w:rFonts w:ascii="Arial" w:hAnsi="Arial" w:cs="Arial"/>
          <w:b/>
          <w:sz w:val="24"/>
          <w:szCs w:val="24"/>
        </w:rPr>
        <w:t>7</w:t>
      </w:r>
      <w:r w:rsidRPr="00BF7427">
        <w:rPr>
          <w:rFonts w:ascii="Arial" w:hAnsi="Arial" w:cs="Arial"/>
          <w:b/>
          <w:sz w:val="24"/>
          <w:szCs w:val="24"/>
        </w:rPr>
        <w:t>.</w:t>
      </w:r>
      <w:r w:rsidRPr="00BF7427">
        <w:rPr>
          <w:rFonts w:ascii="Arial" w:hAnsi="Arial" w:cs="Arial"/>
          <w:b/>
          <w:sz w:val="24"/>
          <w:szCs w:val="24"/>
        </w:rPr>
        <w:tab/>
        <w:t>Anexos</w:t>
      </w:r>
      <w:r w:rsidR="00102C29">
        <w:rPr>
          <w:rFonts w:ascii="Arial" w:hAnsi="Arial" w:cs="Arial"/>
          <w:b/>
          <w:sz w:val="24"/>
          <w:szCs w:val="24"/>
        </w:rPr>
        <w:t xml:space="preserve"> </w:t>
      </w:r>
    </w:p>
    <w:p w14:paraId="01A8D54B" w14:textId="77777777" w:rsidR="00B03B0E" w:rsidRDefault="00B03B0E" w:rsidP="00B03B0E">
      <w:pPr>
        <w:spacing w:after="0" w:line="240" w:lineRule="auto"/>
        <w:jc w:val="center"/>
        <w:rPr>
          <w:rFonts w:ascii="Arial" w:hAnsi="Arial" w:cs="Arial"/>
          <w:b/>
          <w:sz w:val="24"/>
          <w:szCs w:val="24"/>
        </w:rPr>
      </w:pPr>
      <w:r>
        <w:rPr>
          <w:rFonts w:ascii="Arial" w:hAnsi="Arial" w:cs="Arial"/>
          <w:b/>
          <w:sz w:val="24"/>
          <w:szCs w:val="24"/>
        </w:rPr>
        <w:t xml:space="preserve">Anexo </w:t>
      </w:r>
      <w:r w:rsidR="00125C37">
        <w:rPr>
          <w:rFonts w:ascii="Arial" w:hAnsi="Arial" w:cs="Arial"/>
          <w:b/>
          <w:sz w:val="24"/>
          <w:szCs w:val="24"/>
        </w:rPr>
        <w:t>n</w:t>
      </w:r>
      <w:r w:rsidR="009E19DC">
        <w:rPr>
          <w:rFonts w:ascii="Arial" w:hAnsi="Arial" w:cs="Arial"/>
          <w:b/>
          <w:sz w:val="24"/>
          <w:szCs w:val="24"/>
        </w:rPr>
        <w:t xml:space="preserve">.° </w:t>
      </w:r>
      <w:r w:rsidR="00125C37">
        <w:rPr>
          <w:rFonts w:ascii="Arial" w:hAnsi="Arial" w:cs="Arial"/>
          <w:b/>
          <w:sz w:val="24"/>
          <w:szCs w:val="24"/>
        </w:rPr>
        <w:t>1</w:t>
      </w:r>
    </w:p>
    <w:p w14:paraId="450B4236" w14:textId="77777777" w:rsidR="00B03B0E" w:rsidRDefault="00B03B0E" w:rsidP="00B03B0E">
      <w:pPr>
        <w:spacing w:after="0" w:line="240" w:lineRule="auto"/>
        <w:jc w:val="center"/>
        <w:rPr>
          <w:rFonts w:ascii="Arial" w:hAnsi="Arial" w:cs="Arial"/>
          <w:sz w:val="24"/>
          <w:szCs w:val="24"/>
        </w:rPr>
      </w:pPr>
      <w:r w:rsidRPr="00B03B0E">
        <w:rPr>
          <w:rFonts w:ascii="Arial" w:hAnsi="Arial" w:cs="Arial"/>
          <w:sz w:val="24"/>
          <w:szCs w:val="24"/>
        </w:rPr>
        <w:t>Control de Registros</w:t>
      </w:r>
      <w:r w:rsidR="00150F8B">
        <w:rPr>
          <w:rFonts w:ascii="Arial" w:hAnsi="Arial" w:cs="Arial"/>
          <w:sz w:val="24"/>
          <w:szCs w:val="24"/>
        </w:rPr>
        <w:t xml:space="preserve"> </w:t>
      </w:r>
    </w:p>
    <w:p w14:paraId="5BF7F2A6" w14:textId="77777777" w:rsidR="0014085B" w:rsidRPr="00150F8B" w:rsidRDefault="0014085B" w:rsidP="00B03B0E">
      <w:pPr>
        <w:spacing w:after="0" w:line="240" w:lineRule="auto"/>
        <w:jc w:val="center"/>
        <w:rPr>
          <w:rFonts w:ascii="Arial" w:hAnsi="Arial" w:cs="Arial"/>
          <w:color w:val="FF0000"/>
          <w:sz w:val="24"/>
          <w:szCs w:val="24"/>
        </w:rPr>
      </w:pPr>
    </w:p>
    <w:p w14:paraId="5224B839" w14:textId="77777777" w:rsidR="00027047" w:rsidRDefault="0014085B" w:rsidP="00B03B0E">
      <w:pPr>
        <w:spacing w:after="0" w:line="240" w:lineRule="auto"/>
        <w:jc w:val="center"/>
        <w:rPr>
          <w:noProof/>
          <w:lang w:eastAsia="es-CR"/>
        </w:rPr>
      </w:pPr>
      <w:r>
        <w:rPr>
          <w:noProof/>
          <w:lang w:eastAsia="es-CR"/>
        </w:rPr>
        <w:drawing>
          <wp:inline distT="0" distB="0" distL="0" distR="0" wp14:anchorId="322F9064" wp14:editId="65C32843">
            <wp:extent cx="5612130" cy="436753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2130" cy="4367530"/>
                    </a:xfrm>
                    <a:prstGeom prst="rect">
                      <a:avLst/>
                    </a:prstGeom>
                  </pic:spPr>
                </pic:pic>
              </a:graphicData>
            </a:graphic>
          </wp:inline>
        </w:drawing>
      </w:r>
    </w:p>
    <w:p w14:paraId="65BC4E74" w14:textId="77777777" w:rsidR="0014085B" w:rsidRDefault="0014085B" w:rsidP="00B03B0E">
      <w:pPr>
        <w:spacing w:after="0" w:line="240" w:lineRule="auto"/>
        <w:jc w:val="center"/>
        <w:rPr>
          <w:noProof/>
          <w:lang w:eastAsia="es-CR"/>
        </w:rPr>
      </w:pPr>
    </w:p>
    <w:p w14:paraId="041A99A0" w14:textId="77777777" w:rsidR="002D1F2A" w:rsidRDefault="002D1F2A" w:rsidP="002D1F2A">
      <w:pPr>
        <w:spacing w:after="0" w:line="240" w:lineRule="auto"/>
        <w:jc w:val="center"/>
        <w:rPr>
          <w:rFonts w:ascii="Arial" w:hAnsi="Arial" w:cs="Arial"/>
          <w:b/>
          <w:sz w:val="24"/>
          <w:szCs w:val="24"/>
        </w:rPr>
      </w:pPr>
      <w:r>
        <w:rPr>
          <w:rFonts w:ascii="Arial" w:hAnsi="Arial" w:cs="Arial"/>
          <w:b/>
          <w:sz w:val="24"/>
          <w:szCs w:val="24"/>
        </w:rPr>
        <w:lastRenderedPageBreak/>
        <w:t xml:space="preserve">Anexo </w:t>
      </w:r>
      <w:r w:rsidR="006A4E84">
        <w:rPr>
          <w:rFonts w:ascii="Arial" w:hAnsi="Arial" w:cs="Arial"/>
          <w:b/>
          <w:sz w:val="24"/>
          <w:szCs w:val="24"/>
        </w:rPr>
        <w:t>n</w:t>
      </w:r>
      <w:r w:rsidR="009E19DC">
        <w:rPr>
          <w:rFonts w:ascii="Arial" w:hAnsi="Arial" w:cs="Arial"/>
          <w:b/>
          <w:sz w:val="24"/>
          <w:szCs w:val="24"/>
        </w:rPr>
        <w:t xml:space="preserve">.° </w:t>
      </w:r>
      <w:r>
        <w:rPr>
          <w:rFonts w:ascii="Arial" w:hAnsi="Arial" w:cs="Arial"/>
          <w:b/>
          <w:sz w:val="24"/>
          <w:szCs w:val="24"/>
        </w:rPr>
        <w:t>2</w:t>
      </w:r>
    </w:p>
    <w:p w14:paraId="0B844EAB" w14:textId="77777777" w:rsidR="002D1F2A" w:rsidRDefault="003A06CC" w:rsidP="002D1F2A">
      <w:pPr>
        <w:spacing w:after="0" w:line="240" w:lineRule="auto"/>
        <w:jc w:val="center"/>
        <w:rPr>
          <w:rFonts w:ascii="Arial" w:hAnsi="Arial" w:cs="Arial"/>
          <w:sz w:val="24"/>
          <w:szCs w:val="24"/>
        </w:rPr>
      </w:pPr>
      <w:r>
        <w:rPr>
          <w:rFonts w:ascii="Arial" w:hAnsi="Arial" w:cs="Arial"/>
          <w:sz w:val="24"/>
          <w:szCs w:val="24"/>
        </w:rPr>
        <w:t>Informe de revisión de registros</w:t>
      </w:r>
    </w:p>
    <w:p w14:paraId="6DCAAACB" w14:textId="77777777" w:rsidR="003A06CC" w:rsidRDefault="003A06CC" w:rsidP="002D1F2A">
      <w:pPr>
        <w:spacing w:after="0" w:line="240" w:lineRule="auto"/>
        <w:jc w:val="center"/>
        <w:rPr>
          <w:rFonts w:ascii="Arial" w:hAnsi="Arial" w:cs="Arial"/>
          <w:sz w:val="24"/>
          <w:szCs w:val="24"/>
        </w:rPr>
      </w:pPr>
    </w:p>
    <w:p w14:paraId="13072230" w14:textId="77777777" w:rsidR="003A06CC" w:rsidRPr="00B03B0E" w:rsidRDefault="000438F6" w:rsidP="002D1F2A">
      <w:pPr>
        <w:spacing w:after="0" w:line="240" w:lineRule="auto"/>
        <w:jc w:val="center"/>
        <w:rPr>
          <w:rFonts w:ascii="Arial" w:hAnsi="Arial" w:cs="Arial"/>
          <w:sz w:val="24"/>
          <w:szCs w:val="24"/>
        </w:rPr>
      </w:pPr>
      <w:r>
        <w:rPr>
          <w:noProof/>
          <w:lang w:eastAsia="es-CR"/>
        </w:rPr>
        <w:drawing>
          <wp:inline distT="0" distB="0" distL="0" distR="0" wp14:anchorId="0AEC8DAD" wp14:editId="3003D893">
            <wp:extent cx="5612130" cy="4260850"/>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4260850"/>
                    </a:xfrm>
                    <a:prstGeom prst="rect">
                      <a:avLst/>
                    </a:prstGeom>
                  </pic:spPr>
                </pic:pic>
              </a:graphicData>
            </a:graphic>
          </wp:inline>
        </w:drawing>
      </w:r>
    </w:p>
    <w:p w14:paraId="13B74968" w14:textId="77777777" w:rsidR="002D1F2A" w:rsidRDefault="002D1F2A" w:rsidP="00B03B0E">
      <w:pPr>
        <w:spacing w:after="0" w:line="240" w:lineRule="auto"/>
        <w:jc w:val="center"/>
      </w:pPr>
    </w:p>
    <w:sectPr w:rsidR="002D1F2A" w:rsidSect="00020AB4">
      <w:headerReference w:type="even" r:id="rId23"/>
      <w:headerReference w:type="default" r:id="rId24"/>
      <w:footerReference w:type="even" r:id="rId25"/>
      <w:footerReference w:type="default" r:id="rId26"/>
      <w:headerReference w:type="first" r:id="rId27"/>
      <w:footerReference w:type="first" r:id="rId28"/>
      <w:pgSz w:w="12240" w:h="15840" w:code="1"/>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A3B1D" w14:textId="77777777" w:rsidR="00906606" w:rsidRDefault="00906606" w:rsidP="00FE7C6F">
      <w:pPr>
        <w:spacing w:after="0" w:line="240" w:lineRule="auto"/>
      </w:pPr>
      <w:r>
        <w:separator/>
      </w:r>
    </w:p>
  </w:endnote>
  <w:endnote w:type="continuationSeparator" w:id="0">
    <w:p w14:paraId="2B3728F6" w14:textId="77777777" w:rsidR="00906606" w:rsidRDefault="00906606" w:rsidP="00FE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D6BB" w14:textId="77777777" w:rsidR="008D5D7F" w:rsidRDefault="008D5D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73496"/>
      <w:docPartObj>
        <w:docPartGallery w:val="Page Numbers (Bottom of Page)"/>
        <w:docPartUnique/>
      </w:docPartObj>
    </w:sdtPr>
    <w:sdtContent>
      <w:sdt>
        <w:sdtPr>
          <w:id w:val="-1017613213"/>
          <w:docPartObj>
            <w:docPartGallery w:val="Page Numbers (Top of Page)"/>
            <w:docPartUnique/>
          </w:docPartObj>
        </w:sdtPr>
        <w:sdtContent>
          <w:p w14:paraId="532DF6E1" w14:textId="77777777" w:rsidR="007211EF" w:rsidRPr="00FE7C6F" w:rsidRDefault="007211EF">
            <w:pPr>
              <w:pStyle w:val="Piedepgina"/>
              <w:jc w:val="right"/>
              <w:rPr>
                <w:rFonts w:ascii="Arial" w:hAnsi="Arial" w:cs="Arial"/>
                <w:sz w:val="20"/>
                <w:szCs w:val="20"/>
                <w:lang w:val="es-ES"/>
              </w:rPr>
            </w:pPr>
          </w:p>
          <w:p w14:paraId="2564F0DA" w14:textId="77777777" w:rsidR="007211EF" w:rsidRDefault="00000000">
            <w:pPr>
              <w:pStyle w:val="Piedepgina"/>
              <w:jc w:val="right"/>
            </w:pPr>
          </w:p>
        </w:sdtContent>
      </w:sdt>
    </w:sdtContent>
  </w:sdt>
  <w:p w14:paraId="2C78B03E" w14:textId="77777777" w:rsidR="007211EF" w:rsidRDefault="007211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DC7B" w14:textId="77777777" w:rsidR="008D5D7F" w:rsidRDefault="008D5D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CE6B2" w14:textId="77777777" w:rsidR="00906606" w:rsidRDefault="00906606" w:rsidP="00FE7C6F">
      <w:pPr>
        <w:spacing w:after="0" w:line="240" w:lineRule="auto"/>
      </w:pPr>
      <w:r>
        <w:separator/>
      </w:r>
    </w:p>
  </w:footnote>
  <w:footnote w:type="continuationSeparator" w:id="0">
    <w:p w14:paraId="6F1D5CF8" w14:textId="77777777" w:rsidR="00906606" w:rsidRDefault="00906606" w:rsidP="00FE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C4AA" w14:textId="77777777" w:rsidR="008D5D7F" w:rsidRDefault="008D5D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4710" w:type="pct"/>
      <w:jc w:val="center"/>
      <w:tblLook w:val="04A0" w:firstRow="1" w:lastRow="0" w:firstColumn="1" w:lastColumn="0" w:noHBand="0" w:noVBand="1"/>
    </w:tblPr>
    <w:tblGrid>
      <w:gridCol w:w="2230"/>
      <w:gridCol w:w="3563"/>
      <w:gridCol w:w="2523"/>
    </w:tblGrid>
    <w:tr w:rsidR="007211EF" w14:paraId="528A1504" w14:textId="77777777" w:rsidTr="009A0010">
      <w:trPr>
        <w:jc w:val="center"/>
      </w:trPr>
      <w:tc>
        <w:tcPr>
          <w:tcW w:w="1341" w:type="pct"/>
          <w:vMerge w:val="restart"/>
        </w:tcPr>
        <w:p w14:paraId="0BC7CB33" w14:textId="77777777" w:rsidR="007211EF" w:rsidRDefault="007211EF" w:rsidP="00131821">
          <w:pPr>
            <w:spacing w:line="360" w:lineRule="auto"/>
            <w:jc w:val="center"/>
            <w:rPr>
              <w:rFonts w:ascii="Arial" w:hAnsi="Arial" w:cs="Arial"/>
              <w:b/>
              <w:bCs/>
              <w:sz w:val="28"/>
              <w:szCs w:val="28"/>
              <w:lang w:val="es-MX"/>
            </w:rPr>
          </w:pPr>
          <w:r>
            <w:rPr>
              <w:noProof/>
              <w:lang w:eastAsia="es-CR"/>
            </w:rPr>
            <w:drawing>
              <wp:anchor distT="0" distB="0" distL="114300" distR="114300" simplePos="0" relativeHeight="251658240" behindDoc="0" locked="0" layoutInCell="1" allowOverlap="1" wp14:anchorId="514EBFCC" wp14:editId="5520E26E">
                <wp:simplePos x="0" y="0"/>
                <wp:positionH relativeFrom="column">
                  <wp:posOffset>10795</wp:posOffset>
                </wp:positionH>
                <wp:positionV relativeFrom="paragraph">
                  <wp:posOffset>90805</wp:posOffset>
                </wp:positionV>
                <wp:extent cx="1214755" cy="725170"/>
                <wp:effectExtent l="19050" t="0" r="4445" b="0"/>
                <wp:wrapNone/>
                <wp:docPr id="8" name="Imagen 2" descr="TSE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E logo PNG"/>
                        <pic:cNvPicPr>
                          <a:picLocks noChangeAspect="1" noChangeArrowheads="1"/>
                        </pic:cNvPicPr>
                      </pic:nvPicPr>
                      <pic:blipFill>
                        <a:blip r:embed="rId1" cstate="print"/>
                        <a:srcRect/>
                        <a:stretch>
                          <a:fillRect/>
                        </a:stretch>
                      </pic:blipFill>
                      <pic:spPr bwMode="auto">
                        <a:xfrm>
                          <a:off x="0" y="0"/>
                          <a:ext cx="1214755" cy="725170"/>
                        </a:xfrm>
                        <a:prstGeom prst="rect">
                          <a:avLst/>
                        </a:prstGeom>
                        <a:noFill/>
                        <a:ln w="9525">
                          <a:noFill/>
                          <a:miter lim="800000"/>
                          <a:headEnd/>
                          <a:tailEnd/>
                        </a:ln>
                      </pic:spPr>
                    </pic:pic>
                  </a:graphicData>
                </a:graphic>
              </wp:anchor>
            </w:drawing>
          </w:r>
        </w:p>
      </w:tc>
      <w:tc>
        <w:tcPr>
          <w:tcW w:w="2142" w:type="pct"/>
          <w:vAlign w:val="center"/>
        </w:tcPr>
        <w:p w14:paraId="0ACB1356" w14:textId="77777777" w:rsidR="007211EF" w:rsidRPr="00EB4E2E" w:rsidRDefault="007211EF" w:rsidP="00B51774">
          <w:pPr>
            <w:spacing w:line="360" w:lineRule="auto"/>
            <w:jc w:val="center"/>
            <w:rPr>
              <w:rFonts w:ascii="Arial" w:hAnsi="Arial" w:cs="Arial"/>
              <w:bCs/>
              <w:sz w:val="24"/>
              <w:szCs w:val="28"/>
              <w:lang w:val="es-MX"/>
            </w:rPr>
          </w:pPr>
          <w:r w:rsidRPr="00EB4E2E">
            <w:rPr>
              <w:rFonts w:ascii="Arial" w:hAnsi="Arial" w:cs="Arial"/>
              <w:bCs/>
              <w:sz w:val="24"/>
              <w:szCs w:val="28"/>
              <w:lang w:val="es-MX"/>
            </w:rPr>
            <w:t>Archivo Central</w:t>
          </w:r>
        </w:p>
      </w:tc>
      <w:tc>
        <w:tcPr>
          <w:tcW w:w="1517" w:type="pct"/>
          <w:vAlign w:val="center"/>
        </w:tcPr>
        <w:p w14:paraId="2BB17960" w14:textId="1C57E2F5" w:rsidR="007211EF" w:rsidRPr="00CF6A7C" w:rsidRDefault="00B95093" w:rsidP="006E4157">
          <w:pPr>
            <w:spacing w:line="360" w:lineRule="auto"/>
            <w:jc w:val="center"/>
            <w:rPr>
              <w:rFonts w:ascii="Arial" w:hAnsi="Arial" w:cs="Arial"/>
              <w:bCs/>
              <w:sz w:val="20"/>
              <w:szCs w:val="28"/>
              <w:lang w:val="es-MX"/>
            </w:rPr>
          </w:pPr>
          <w:r w:rsidRPr="008D5D7F">
            <w:rPr>
              <w:rFonts w:ascii="Arial" w:hAnsi="Arial" w:cs="Arial"/>
              <w:sz w:val="18"/>
            </w:rPr>
            <w:t>G-</w:t>
          </w:r>
          <w:r w:rsidR="006E4157" w:rsidRPr="008D5D7F">
            <w:rPr>
              <w:rFonts w:ascii="Arial" w:hAnsi="Arial" w:cs="Arial"/>
              <w:sz w:val="18"/>
            </w:rPr>
            <w:t>01-v0</w:t>
          </w:r>
          <w:r w:rsidR="00916F82" w:rsidRPr="008D5D7F">
            <w:rPr>
              <w:rFonts w:ascii="Arial" w:hAnsi="Arial" w:cs="Arial"/>
              <w:sz w:val="18"/>
            </w:rPr>
            <w:t>1</w:t>
          </w:r>
          <w:r w:rsidR="006E4157" w:rsidRPr="008D5D7F">
            <w:rPr>
              <w:rFonts w:ascii="Arial" w:hAnsi="Arial" w:cs="Arial"/>
              <w:sz w:val="18"/>
            </w:rPr>
            <w:t>-AC-</w:t>
          </w:r>
          <w:r w:rsidR="00916F82" w:rsidRPr="008D5D7F">
            <w:rPr>
              <w:rFonts w:ascii="Arial" w:hAnsi="Arial" w:cs="Arial"/>
              <w:sz w:val="18"/>
            </w:rPr>
            <w:t>P28</w:t>
          </w:r>
          <w:r w:rsidR="006E4157" w:rsidRPr="008D5D7F">
            <w:rPr>
              <w:rFonts w:ascii="Arial" w:hAnsi="Arial" w:cs="Arial"/>
              <w:sz w:val="18"/>
            </w:rPr>
            <w:t>-</w:t>
          </w:r>
          <w:r w:rsidR="00916F82" w:rsidRPr="008D5D7F">
            <w:rPr>
              <w:rFonts w:ascii="Arial" w:hAnsi="Arial" w:cs="Arial"/>
              <w:sz w:val="18"/>
            </w:rPr>
            <w:t>v01</w:t>
          </w:r>
        </w:p>
      </w:tc>
    </w:tr>
    <w:tr w:rsidR="007211EF" w14:paraId="6CE54FC6" w14:textId="77777777" w:rsidTr="009A0010">
      <w:trPr>
        <w:jc w:val="center"/>
      </w:trPr>
      <w:tc>
        <w:tcPr>
          <w:tcW w:w="1341" w:type="pct"/>
          <w:vMerge/>
        </w:tcPr>
        <w:p w14:paraId="16551CB0" w14:textId="77777777" w:rsidR="007211EF" w:rsidRDefault="007211EF" w:rsidP="00131821">
          <w:pPr>
            <w:spacing w:line="360" w:lineRule="auto"/>
            <w:jc w:val="both"/>
            <w:rPr>
              <w:rFonts w:ascii="Arial" w:hAnsi="Arial" w:cs="Arial"/>
              <w:b/>
              <w:bCs/>
              <w:sz w:val="28"/>
              <w:szCs w:val="28"/>
              <w:lang w:val="es-MX"/>
            </w:rPr>
          </w:pPr>
        </w:p>
      </w:tc>
      <w:tc>
        <w:tcPr>
          <w:tcW w:w="2142" w:type="pct"/>
          <w:vAlign w:val="center"/>
        </w:tcPr>
        <w:p w14:paraId="5A3A446F" w14:textId="77777777" w:rsidR="007211EF" w:rsidRPr="00EB4E2E" w:rsidRDefault="007211EF" w:rsidP="009966A4">
          <w:pPr>
            <w:spacing w:line="360" w:lineRule="auto"/>
            <w:jc w:val="center"/>
            <w:rPr>
              <w:rFonts w:ascii="Arial" w:hAnsi="Arial" w:cs="Arial"/>
              <w:bCs/>
              <w:sz w:val="24"/>
              <w:szCs w:val="28"/>
              <w:lang w:val="es-MX"/>
            </w:rPr>
          </w:pPr>
          <w:r>
            <w:rPr>
              <w:rFonts w:ascii="Arial" w:hAnsi="Arial" w:cs="Arial"/>
              <w:bCs/>
              <w:sz w:val="24"/>
              <w:szCs w:val="28"/>
              <w:lang w:val="es-MX"/>
            </w:rPr>
            <w:t>Guía</w:t>
          </w:r>
        </w:p>
      </w:tc>
      <w:tc>
        <w:tcPr>
          <w:tcW w:w="1517" w:type="pct"/>
        </w:tcPr>
        <w:p w14:paraId="08602E85" w14:textId="77777777" w:rsidR="007211EF" w:rsidRPr="00EB4E2E" w:rsidRDefault="007211EF" w:rsidP="00B95093">
          <w:pPr>
            <w:jc w:val="center"/>
            <w:rPr>
              <w:rFonts w:ascii="Arial" w:hAnsi="Arial" w:cs="Arial"/>
              <w:bCs/>
              <w:sz w:val="24"/>
              <w:szCs w:val="28"/>
              <w:lang w:val="es-MX"/>
            </w:rPr>
          </w:pPr>
          <w:r w:rsidRPr="00EB4E2E">
            <w:rPr>
              <w:rFonts w:ascii="Arial" w:hAnsi="Arial" w:cs="Arial"/>
              <w:bCs/>
              <w:sz w:val="24"/>
              <w:szCs w:val="28"/>
              <w:lang w:val="es-MX"/>
            </w:rPr>
            <w:t xml:space="preserve">Rige: </w:t>
          </w:r>
          <w:r w:rsidR="006E4157">
            <w:rPr>
              <w:rFonts w:ascii="Arial" w:hAnsi="Arial" w:cs="Arial"/>
              <w:bCs/>
              <w:sz w:val="24"/>
              <w:szCs w:val="28"/>
              <w:lang w:val="es-MX"/>
            </w:rPr>
            <w:t>2</w:t>
          </w:r>
          <w:r w:rsidR="00B95093">
            <w:rPr>
              <w:rFonts w:ascii="Arial" w:hAnsi="Arial" w:cs="Arial"/>
              <w:bCs/>
              <w:sz w:val="24"/>
              <w:szCs w:val="28"/>
              <w:lang w:val="es-MX"/>
            </w:rPr>
            <w:t>5</w:t>
          </w:r>
          <w:r w:rsidRPr="00EC2E95">
            <w:rPr>
              <w:rFonts w:ascii="Arial" w:hAnsi="Arial" w:cs="Arial"/>
              <w:bCs/>
              <w:sz w:val="24"/>
              <w:szCs w:val="28"/>
              <w:lang w:val="es-MX"/>
            </w:rPr>
            <w:t>/</w:t>
          </w:r>
          <w:r w:rsidR="006E4157">
            <w:rPr>
              <w:rFonts w:ascii="Arial" w:hAnsi="Arial" w:cs="Arial"/>
              <w:bCs/>
              <w:sz w:val="24"/>
              <w:szCs w:val="28"/>
              <w:lang w:val="es-MX"/>
            </w:rPr>
            <w:t>10</w:t>
          </w:r>
          <w:r w:rsidRPr="00EC2E95">
            <w:rPr>
              <w:rFonts w:ascii="Arial" w:hAnsi="Arial" w:cs="Arial"/>
              <w:bCs/>
              <w:sz w:val="24"/>
              <w:szCs w:val="28"/>
              <w:lang w:val="es-MX"/>
            </w:rPr>
            <w:t>/202</w:t>
          </w:r>
          <w:r>
            <w:rPr>
              <w:rFonts w:ascii="Arial" w:hAnsi="Arial" w:cs="Arial"/>
              <w:bCs/>
              <w:sz w:val="24"/>
              <w:szCs w:val="28"/>
              <w:lang w:val="es-MX"/>
            </w:rPr>
            <w:t>2</w:t>
          </w:r>
        </w:p>
      </w:tc>
    </w:tr>
    <w:tr w:rsidR="007211EF" w14:paraId="11AFA928" w14:textId="77777777" w:rsidTr="009A0010">
      <w:trPr>
        <w:jc w:val="center"/>
      </w:trPr>
      <w:tc>
        <w:tcPr>
          <w:tcW w:w="1341" w:type="pct"/>
          <w:vMerge/>
        </w:tcPr>
        <w:p w14:paraId="34324642" w14:textId="77777777" w:rsidR="007211EF" w:rsidRDefault="007211EF" w:rsidP="00131821">
          <w:pPr>
            <w:spacing w:line="360" w:lineRule="auto"/>
            <w:jc w:val="both"/>
            <w:rPr>
              <w:rFonts w:ascii="Arial" w:hAnsi="Arial" w:cs="Arial"/>
              <w:b/>
              <w:bCs/>
              <w:sz w:val="28"/>
              <w:szCs w:val="28"/>
              <w:lang w:val="es-MX"/>
            </w:rPr>
          </w:pPr>
        </w:p>
      </w:tc>
      <w:tc>
        <w:tcPr>
          <w:tcW w:w="2142" w:type="pct"/>
          <w:vAlign w:val="center"/>
        </w:tcPr>
        <w:p w14:paraId="07BE180A" w14:textId="77777777" w:rsidR="007211EF" w:rsidRPr="00EB4E2E" w:rsidRDefault="007211EF" w:rsidP="00EF7136">
          <w:pPr>
            <w:jc w:val="center"/>
            <w:rPr>
              <w:rFonts w:ascii="Arial" w:hAnsi="Arial" w:cs="Arial"/>
              <w:bCs/>
              <w:sz w:val="24"/>
              <w:szCs w:val="28"/>
            </w:rPr>
          </w:pPr>
          <w:r>
            <w:rPr>
              <w:rFonts w:ascii="Arial" w:hAnsi="Arial" w:cs="Arial"/>
              <w:sz w:val="24"/>
            </w:rPr>
            <w:t>para la e</w:t>
          </w:r>
          <w:r w:rsidRPr="00EB4E2E">
            <w:rPr>
              <w:rFonts w:ascii="Arial" w:hAnsi="Arial" w:cs="Arial"/>
              <w:sz w:val="24"/>
            </w:rPr>
            <w:t>laboración de</w:t>
          </w:r>
          <w:r>
            <w:rPr>
              <w:rFonts w:ascii="Arial" w:hAnsi="Arial" w:cs="Arial"/>
              <w:sz w:val="24"/>
            </w:rPr>
            <w:t xml:space="preserve"> r</w:t>
          </w:r>
          <w:r w:rsidRPr="00EB4E2E">
            <w:rPr>
              <w:rFonts w:ascii="Arial" w:hAnsi="Arial" w:cs="Arial"/>
              <w:sz w:val="24"/>
            </w:rPr>
            <w:t>egistros</w:t>
          </w:r>
          <w:r>
            <w:rPr>
              <w:rFonts w:ascii="Arial" w:hAnsi="Arial" w:cs="Arial"/>
              <w:sz w:val="24"/>
            </w:rPr>
            <w:t xml:space="preserve"> </w:t>
          </w:r>
          <w:r w:rsidRPr="00EB4E2E">
            <w:rPr>
              <w:rFonts w:ascii="Arial" w:hAnsi="Arial" w:cs="Arial"/>
              <w:sz w:val="24"/>
            </w:rPr>
            <w:t xml:space="preserve"> </w:t>
          </w:r>
        </w:p>
      </w:tc>
      <w:tc>
        <w:tcPr>
          <w:tcW w:w="1517" w:type="pct"/>
        </w:tcPr>
        <w:sdt>
          <w:sdtPr>
            <w:rPr>
              <w:rFonts w:ascii="Arial" w:hAnsi="Arial" w:cs="Arial"/>
              <w:sz w:val="24"/>
            </w:rPr>
            <w:id w:val="250395305"/>
            <w:docPartObj>
              <w:docPartGallery w:val="Page Numbers (Top of Page)"/>
              <w:docPartUnique/>
            </w:docPartObj>
          </w:sdtPr>
          <w:sdtContent>
            <w:p w14:paraId="22ACE4BE" w14:textId="77777777" w:rsidR="007211EF" w:rsidRPr="00EB4E2E" w:rsidRDefault="007211EF" w:rsidP="00131821">
              <w:pPr>
                <w:jc w:val="center"/>
                <w:rPr>
                  <w:rFonts w:ascii="Arial" w:hAnsi="Arial" w:cs="Arial"/>
                  <w:sz w:val="24"/>
                </w:rPr>
              </w:pPr>
              <w:r w:rsidRPr="00EB4E2E">
                <w:rPr>
                  <w:rFonts w:ascii="Arial" w:hAnsi="Arial" w:cs="Arial"/>
                  <w:sz w:val="24"/>
                </w:rPr>
                <w:t xml:space="preserve">Página </w:t>
              </w:r>
              <w:r w:rsidRPr="00EB4E2E">
                <w:rPr>
                  <w:rFonts w:ascii="Arial" w:hAnsi="Arial" w:cs="Arial"/>
                  <w:sz w:val="24"/>
                </w:rPr>
                <w:fldChar w:fldCharType="begin"/>
              </w:r>
              <w:r w:rsidRPr="00EB4E2E">
                <w:rPr>
                  <w:rFonts w:ascii="Arial" w:hAnsi="Arial" w:cs="Arial"/>
                  <w:sz w:val="24"/>
                </w:rPr>
                <w:instrText xml:space="preserve"> PAGE </w:instrText>
              </w:r>
              <w:r w:rsidRPr="00EB4E2E">
                <w:rPr>
                  <w:rFonts w:ascii="Arial" w:hAnsi="Arial" w:cs="Arial"/>
                  <w:sz w:val="24"/>
                </w:rPr>
                <w:fldChar w:fldCharType="separate"/>
              </w:r>
              <w:r w:rsidR="009A5353">
                <w:rPr>
                  <w:rFonts w:ascii="Arial" w:hAnsi="Arial" w:cs="Arial"/>
                  <w:noProof/>
                  <w:sz w:val="24"/>
                </w:rPr>
                <w:t>21</w:t>
              </w:r>
              <w:r w:rsidRPr="00EB4E2E">
                <w:rPr>
                  <w:rFonts w:ascii="Arial" w:hAnsi="Arial" w:cs="Arial"/>
                  <w:sz w:val="24"/>
                </w:rPr>
                <w:fldChar w:fldCharType="end"/>
              </w:r>
              <w:r w:rsidRPr="00EB4E2E">
                <w:rPr>
                  <w:rFonts w:ascii="Arial" w:hAnsi="Arial" w:cs="Arial"/>
                  <w:sz w:val="24"/>
                </w:rPr>
                <w:t xml:space="preserve"> de </w:t>
              </w:r>
              <w:r w:rsidRPr="00EB4E2E">
                <w:rPr>
                  <w:rFonts w:ascii="Arial" w:hAnsi="Arial" w:cs="Arial"/>
                  <w:sz w:val="24"/>
                </w:rPr>
                <w:fldChar w:fldCharType="begin"/>
              </w:r>
              <w:r w:rsidRPr="00EB4E2E">
                <w:rPr>
                  <w:rFonts w:ascii="Arial" w:hAnsi="Arial" w:cs="Arial"/>
                  <w:sz w:val="24"/>
                </w:rPr>
                <w:instrText xml:space="preserve"> NUMPAGES  </w:instrText>
              </w:r>
              <w:r w:rsidRPr="00EB4E2E">
                <w:rPr>
                  <w:rFonts w:ascii="Arial" w:hAnsi="Arial" w:cs="Arial"/>
                  <w:sz w:val="24"/>
                </w:rPr>
                <w:fldChar w:fldCharType="separate"/>
              </w:r>
              <w:r w:rsidR="009A5353">
                <w:rPr>
                  <w:rFonts w:ascii="Arial" w:hAnsi="Arial" w:cs="Arial"/>
                  <w:noProof/>
                  <w:sz w:val="24"/>
                </w:rPr>
                <w:t>21</w:t>
              </w:r>
              <w:r w:rsidRPr="00EB4E2E">
                <w:rPr>
                  <w:rFonts w:ascii="Arial" w:hAnsi="Arial" w:cs="Arial"/>
                  <w:sz w:val="24"/>
                </w:rPr>
                <w:fldChar w:fldCharType="end"/>
              </w:r>
            </w:p>
          </w:sdtContent>
        </w:sdt>
        <w:p w14:paraId="5DD00DD6" w14:textId="77777777" w:rsidR="007211EF" w:rsidRPr="00EB4E2E" w:rsidRDefault="007211EF" w:rsidP="00131821">
          <w:pPr>
            <w:spacing w:line="360" w:lineRule="auto"/>
            <w:jc w:val="center"/>
            <w:rPr>
              <w:rFonts w:ascii="Arial" w:hAnsi="Arial" w:cs="Arial"/>
              <w:bCs/>
              <w:sz w:val="24"/>
              <w:szCs w:val="28"/>
              <w:lang w:val="es-MX"/>
            </w:rPr>
          </w:pPr>
        </w:p>
      </w:tc>
    </w:tr>
  </w:tbl>
  <w:p w14:paraId="1AF911EA" w14:textId="77777777" w:rsidR="007211EF" w:rsidRDefault="007211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B835" w14:textId="77777777" w:rsidR="008D5D7F" w:rsidRDefault="008D5D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684"/>
    <w:multiLevelType w:val="hybridMultilevel"/>
    <w:tmpl w:val="5A82B1A0"/>
    <w:lvl w:ilvl="0" w:tplc="AFA24F08">
      <w:start w:val="4"/>
      <w:numFmt w:val="decimal"/>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377052"/>
    <w:multiLevelType w:val="hybridMultilevel"/>
    <w:tmpl w:val="6D18C2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7E0664"/>
    <w:multiLevelType w:val="hybridMultilevel"/>
    <w:tmpl w:val="B97C4EF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3418355A"/>
    <w:multiLevelType w:val="hybridMultilevel"/>
    <w:tmpl w:val="8D2A2084"/>
    <w:lvl w:ilvl="0" w:tplc="EB6C1B3A">
      <w:start w:val="1"/>
      <w:numFmt w:val="bullet"/>
      <w:lvlText w:val=""/>
      <w:lvlJc w:val="left"/>
      <w:pPr>
        <w:ind w:left="360" w:hanging="360"/>
      </w:pPr>
      <w:rPr>
        <w:rFonts w:ascii="Symbol" w:hAnsi="Symbol" w:hint="default"/>
        <w:strike w:val="0"/>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342A6061"/>
    <w:multiLevelType w:val="hybridMultilevel"/>
    <w:tmpl w:val="815071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AA27263"/>
    <w:multiLevelType w:val="hybridMultilevel"/>
    <w:tmpl w:val="7C16F950"/>
    <w:lvl w:ilvl="0" w:tplc="F564BEBA">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2D17002"/>
    <w:multiLevelType w:val="hybridMultilevel"/>
    <w:tmpl w:val="06A41B80"/>
    <w:lvl w:ilvl="0" w:tplc="EF1A5FE4">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5A1D4244"/>
    <w:multiLevelType w:val="hybridMultilevel"/>
    <w:tmpl w:val="C13CBC08"/>
    <w:lvl w:ilvl="0" w:tplc="F564BEBA">
      <w:start w:val="1"/>
      <w:numFmt w:val="lowerLetter"/>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8F723BB"/>
    <w:multiLevelType w:val="hybridMultilevel"/>
    <w:tmpl w:val="346EDBAA"/>
    <w:lvl w:ilvl="0" w:tplc="8CDECBA6">
      <w:start w:val="4"/>
      <w:numFmt w:val="decimal"/>
      <w:lvlText w:val="%1."/>
      <w:lvlJc w:val="left"/>
      <w:pPr>
        <w:ind w:left="36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AA97690"/>
    <w:multiLevelType w:val="hybridMultilevel"/>
    <w:tmpl w:val="45BCB7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81858610">
    <w:abstractNumId w:val="2"/>
  </w:num>
  <w:num w:numId="2" w16cid:durableId="127744837">
    <w:abstractNumId w:val="3"/>
  </w:num>
  <w:num w:numId="3" w16cid:durableId="638148102">
    <w:abstractNumId w:val="5"/>
  </w:num>
  <w:num w:numId="4" w16cid:durableId="1213887488">
    <w:abstractNumId w:val="7"/>
  </w:num>
  <w:num w:numId="5" w16cid:durableId="2025090990">
    <w:abstractNumId w:val="4"/>
  </w:num>
  <w:num w:numId="6" w16cid:durableId="695621157">
    <w:abstractNumId w:val="9"/>
  </w:num>
  <w:num w:numId="7" w16cid:durableId="90592383">
    <w:abstractNumId w:val="1"/>
  </w:num>
  <w:num w:numId="8" w16cid:durableId="44909285">
    <w:abstractNumId w:val="6"/>
  </w:num>
  <w:num w:numId="9" w16cid:durableId="1732389905">
    <w:abstractNumId w:val="8"/>
  </w:num>
  <w:num w:numId="10" w16cid:durableId="196877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83"/>
    <w:rsid w:val="000064CE"/>
    <w:rsid w:val="00006703"/>
    <w:rsid w:val="000072A4"/>
    <w:rsid w:val="00010FE7"/>
    <w:rsid w:val="00015A0D"/>
    <w:rsid w:val="000165DF"/>
    <w:rsid w:val="00016CC2"/>
    <w:rsid w:val="00017660"/>
    <w:rsid w:val="00020AB4"/>
    <w:rsid w:val="00023E76"/>
    <w:rsid w:val="000251E5"/>
    <w:rsid w:val="00027047"/>
    <w:rsid w:val="000417A2"/>
    <w:rsid w:val="000438F6"/>
    <w:rsid w:val="00051D74"/>
    <w:rsid w:val="00052113"/>
    <w:rsid w:val="00060AB3"/>
    <w:rsid w:val="000639FE"/>
    <w:rsid w:val="000649F0"/>
    <w:rsid w:val="000834C6"/>
    <w:rsid w:val="00086A10"/>
    <w:rsid w:val="0008756D"/>
    <w:rsid w:val="0009491F"/>
    <w:rsid w:val="000C02BA"/>
    <w:rsid w:val="000C113A"/>
    <w:rsid w:val="000C2AD1"/>
    <w:rsid w:val="000C353F"/>
    <w:rsid w:val="000D4146"/>
    <w:rsid w:val="000D45F6"/>
    <w:rsid w:val="000D556F"/>
    <w:rsid w:val="000E29E2"/>
    <w:rsid w:val="000E6200"/>
    <w:rsid w:val="000F54EB"/>
    <w:rsid w:val="000F5761"/>
    <w:rsid w:val="000F6E0F"/>
    <w:rsid w:val="00101FE5"/>
    <w:rsid w:val="00102AFD"/>
    <w:rsid w:val="00102C29"/>
    <w:rsid w:val="00117CC9"/>
    <w:rsid w:val="001212CE"/>
    <w:rsid w:val="00125C37"/>
    <w:rsid w:val="00131821"/>
    <w:rsid w:val="00135319"/>
    <w:rsid w:val="00137E85"/>
    <w:rsid w:val="0014085B"/>
    <w:rsid w:val="00140FDD"/>
    <w:rsid w:val="001479DE"/>
    <w:rsid w:val="00150F8B"/>
    <w:rsid w:val="00151182"/>
    <w:rsid w:val="00152D19"/>
    <w:rsid w:val="00156315"/>
    <w:rsid w:val="00156A13"/>
    <w:rsid w:val="00156C00"/>
    <w:rsid w:val="001647CF"/>
    <w:rsid w:val="00164E6D"/>
    <w:rsid w:val="001735BB"/>
    <w:rsid w:val="0018007A"/>
    <w:rsid w:val="00180AA1"/>
    <w:rsid w:val="00182534"/>
    <w:rsid w:val="00190E2A"/>
    <w:rsid w:val="001A3079"/>
    <w:rsid w:val="001A5E2A"/>
    <w:rsid w:val="001A6517"/>
    <w:rsid w:val="001B6EDB"/>
    <w:rsid w:val="001D04BB"/>
    <w:rsid w:val="001D7888"/>
    <w:rsid w:val="001F786C"/>
    <w:rsid w:val="0020069C"/>
    <w:rsid w:val="00201DCD"/>
    <w:rsid w:val="00203194"/>
    <w:rsid w:val="00204DB8"/>
    <w:rsid w:val="00212A5C"/>
    <w:rsid w:val="00220F27"/>
    <w:rsid w:val="00223BBA"/>
    <w:rsid w:val="00231CEC"/>
    <w:rsid w:val="00234811"/>
    <w:rsid w:val="00242CDE"/>
    <w:rsid w:val="0024788D"/>
    <w:rsid w:val="002550A0"/>
    <w:rsid w:val="00255861"/>
    <w:rsid w:val="00262F58"/>
    <w:rsid w:val="00265162"/>
    <w:rsid w:val="0026758C"/>
    <w:rsid w:val="00267DD4"/>
    <w:rsid w:val="00270F6C"/>
    <w:rsid w:val="00275F6F"/>
    <w:rsid w:val="002919D7"/>
    <w:rsid w:val="002960F9"/>
    <w:rsid w:val="002B0073"/>
    <w:rsid w:val="002B29FC"/>
    <w:rsid w:val="002B2FAF"/>
    <w:rsid w:val="002C7B19"/>
    <w:rsid w:val="002D095A"/>
    <w:rsid w:val="002D1477"/>
    <w:rsid w:val="002D17D6"/>
    <w:rsid w:val="002D1F2A"/>
    <w:rsid w:val="002D533B"/>
    <w:rsid w:val="002D5A41"/>
    <w:rsid w:val="002D62D5"/>
    <w:rsid w:val="002E4987"/>
    <w:rsid w:val="002E77A1"/>
    <w:rsid w:val="002F3DD3"/>
    <w:rsid w:val="002F74DF"/>
    <w:rsid w:val="00307DFD"/>
    <w:rsid w:val="00327EBC"/>
    <w:rsid w:val="003321E0"/>
    <w:rsid w:val="003354B1"/>
    <w:rsid w:val="003366C3"/>
    <w:rsid w:val="0033670A"/>
    <w:rsid w:val="00340854"/>
    <w:rsid w:val="00341CB4"/>
    <w:rsid w:val="00341D41"/>
    <w:rsid w:val="003439BA"/>
    <w:rsid w:val="00345B53"/>
    <w:rsid w:val="00350C02"/>
    <w:rsid w:val="003560CC"/>
    <w:rsid w:val="00357DFD"/>
    <w:rsid w:val="00360018"/>
    <w:rsid w:val="00362FAE"/>
    <w:rsid w:val="00364A7E"/>
    <w:rsid w:val="00367011"/>
    <w:rsid w:val="00367569"/>
    <w:rsid w:val="00367F5D"/>
    <w:rsid w:val="003768A7"/>
    <w:rsid w:val="003773BC"/>
    <w:rsid w:val="00384872"/>
    <w:rsid w:val="003A06CC"/>
    <w:rsid w:val="003A157B"/>
    <w:rsid w:val="003A44C8"/>
    <w:rsid w:val="003A54CB"/>
    <w:rsid w:val="003A7207"/>
    <w:rsid w:val="003B217D"/>
    <w:rsid w:val="003B6A7C"/>
    <w:rsid w:val="003B745A"/>
    <w:rsid w:val="003C4AE9"/>
    <w:rsid w:val="003C58F7"/>
    <w:rsid w:val="003C6CC7"/>
    <w:rsid w:val="003D3554"/>
    <w:rsid w:val="003D3983"/>
    <w:rsid w:val="003D6EAE"/>
    <w:rsid w:val="003E155F"/>
    <w:rsid w:val="003F121F"/>
    <w:rsid w:val="003F5E4A"/>
    <w:rsid w:val="0042272F"/>
    <w:rsid w:val="00423DCC"/>
    <w:rsid w:val="0042636C"/>
    <w:rsid w:val="00436BF4"/>
    <w:rsid w:val="004457C4"/>
    <w:rsid w:val="00445999"/>
    <w:rsid w:val="004570DB"/>
    <w:rsid w:val="004636E1"/>
    <w:rsid w:val="00464543"/>
    <w:rsid w:val="004651C8"/>
    <w:rsid w:val="00476809"/>
    <w:rsid w:val="0048036B"/>
    <w:rsid w:val="00481E67"/>
    <w:rsid w:val="0048492F"/>
    <w:rsid w:val="004A2C83"/>
    <w:rsid w:val="004B189E"/>
    <w:rsid w:val="004B79ED"/>
    <w:rsid w:val="004C029C"/>
    <w:rsid w:val="004D3238"/>
    <w:rsid w:val="004D6474"/>
    <w:rsid w:val="004D78F7"/>
    <w:rsid w:val="004E319F"/>
    <w:rsid w:val="004E5835"/>
    <w:rsid w:val="004E5D9B"/>
    <w:rsid w:val="00500A21"/>
    <w:rsid w:val="00501F9F"/>
    <w:rsid w:val="00506660"/>
    <w:rsid w:val="00510521"/>
    <w:rsid w:val="00515812"/>
    <w:rsid w:val="00526CCE"/>
    <w:rsid w:val="00540A88"/>
    <w:rsid w:val="00540F22"/>
    <w:rsid w:val="00542C55"/>
    <w:rsid w:val="0054431E"/>
    <w:rsid w:val="00546CFC"/>
    <w:rsid w:val="0055058F"/>
    <w:rsid w:val="00550840"/>
    <w:rsid w:val="00552657"/>
    <w:rsid w:val="00554309"/>
    <w:rsid w:val="00565176"/>
    <w:rsid w:val="00572A62"/>
    <w:rsid w:val="005841EA"/>
    <w:rsid w:val="00595145"/>
    <w:rsid w:val="005A467D"/>
    <w:rsid w:val="005B28E4"/>
    <w:rsid w:val="005B673E"/>
    <w:rsid w:val="005D45B0"/>
    <w:rsid w:val="005D6606"/>
    <w:rsid w:val="005E3EE9"/>
    <w:rsid w:val="005F1BE9"/>
    <w:rsid w:val="005F6330"/>
    <w:rsid w:val="005F6842"/>
    <w:rsid w:val="00600A85"/>
    <w:rsid w:val="00603BD9"/>
    <w:rsid w:val="0060575B"/>
    <w:rsid w:val="006113FE"/>
    <w:rsid w:val="006146FF"/>
    <w:rsid w:val="00622034"/>
    <w:rsid w:val="0062225D"/>
    <w:rsid w:val="00624EE2"/>
    <w:rsid w:val="00634CD1"/>
    <w:rsid w:val="00640B41"/>
    <w:rsid w:val="0064279B"/>
    <w:rsid w:val="00642A5F"/>
    <w:rsid w:val="00646577"/>
    <w:rsid w:val="00663019"/>
    <w:rsid w:val="00673472"/>
    <w:rsid w:val="006742C4"/>
    <w:rsid w:val="0067536F"/>
    <w:rsid w:val="006809AC"/>
    <w:rsid w:val="006921AA"/>
    <w:rsid w:val="006947F0"/>
    <w:rsid w:val="0069568E"/>
    <w:rsid w:val="006960CB"/>
    <w:rsid w:val="006A48A6"/>
    <w:rsid w:val="006A4E84"/>
    <w:rsid w:val="006D1AC5"/>
    <w:rsid w:val="006E4157"/>
    <w:rsid w:val="0070286D"/>
    <w:rsid w:val="0070710C"/>
    <w:rsid w:val="00707332"/>
    <w:rsid w:val="00710E1B"/>
    <w:rsid w:val="00716213"/>
    <w:rsid w:val="007211EF"/>
    <w:rsid w:val="00721F5A"/>
    <w:rsid w:val="007247A1"/>
    <w:rsid w:val="00724D81"/>
    <w:rsid w:val="00725BFC"/>
    <w:rsid w:val="00731A56"/>
    <w:rsid w:val="00732B38"/>
    <w:rsid w:val="00733C4A"/>
    <w:rsid w:val="0073465A"/>
    <w:rsid w:val="00742176"/>
    <w:rsid w:val="007456C9"/>
    <w:rsid w:val="0075205D"/>
    <w:rsid w:val="00753F51"/>
    <w:rsid w:val="00760A3A"/>
    <w:rsid w:val="00761F5F"/>
    <w:rsid w:val="0076455D"/>
    <w:rsid w:val="00764742"/>
    <w:rsid w:val="007656BE"/>
    <w:rsid w:val="007711F6"/>
    <w:rsid w:val="007836DE"/>
    <w:rsid w:val="0079251F"/>
    <w:rsid w:val="007927B4"/>
    <w:rsid w:val="00792A28"/>
    <w:rsid w:val="007A2F6D"/>
    <w:rsid w:val="007A4492"/>
    <w:rsid w:val="007B3822"/>
    <w:rsid w:val="007B3A7A"/>
    <w:rsid w:val="007B73B3"/>
    <w:rsid w:val="007B7C46"/>
    <w:rsid w:val="007C2AC3"/>
    <w:rsid w:val="007C381D"/>
    <w:rsid w:val="007D00EF"/>
    <w:rsid w:val="007E2443"/>
    <w:rsid w:val="007E450B"/>
    <w:rsid w:val="007E4BBC"/>
    <w:rsid w:val="00803A0F"/>
    <w:rsid w:val="00817283"/>
    <w:rsid w:val="00830FB9"/>
    <w:rsid w:val="00831927"/>
    <w:rsid w:val="00850E06"/>
    <w:rsid w:val="00854317"/>
    <w:rsid w:val="008555B5"/>
    <w:rsid w:val="008558BF"/>
    <w:rsid w:val="00873754"/>
    <w:rsid w:val="00873BD3"/>
    <w:rsid w:val="00874EB8"/>
    <w:rsid w:val="00887F0B"/>
    <w:rsid w:val="008919D7"/>
    <w:rsid w:val="008A2F19"/>
    <w:rsid w:val="008B0ED5"/>
    <w:rsid w:val="008B1B4D"/>
    <w:rsid w:val="008B2AF1"/>
    <w:rsid w:val="008B715D"/>
    <w:rsid w:val="008C1072"/>
    <w:rsid w:val="008D030E"/>
    <w:rsid w:val="008D5A18"/>
    <w:rsid w:val="008D5D7F"/>
    <w:rsid w:val="008E02DF"/>
    <w:rsid w:val="008E11D3"/>
    <w:rsid w:val="008E13E5"/>
    <w:rsid w:val="008F01F0"/>
    <w:rsid w:val="008F125E"/>
    <w:rsid w:val="00903268"/>
    <w:rsid w:val="00906606"/>
    <w:rsid w:val="00916F82"/>
    <w:rsid w:val="009248FF"/>
    <w:rsid w:val="009357AD"/>
    <w:rsid w:val="0093626D"/>
    <w:rsid w:val="00937B76"/>
    <w:rsid w:val="00941C51"/>
    <w:rsid w:val="009532BD"/>
    <w:rsid w:val="0095420E"/>
    <w:rsid w:val="009555D9"/>
    <w:rsid w:val="00961B18"/>
    <w:rsid w:val="0097594B"/>
    <w:rsid w:val="00982C92"/>
    <w:rsid w:val="0098686A"/>
    <w:rsid w:val="009966A4"/>
    <w:rsid w:val="009A0010"/>
    <w:rsid w:val="009A5353"/>
    <w:rsid w:val="009C69C0"/>
    <w:rsid w:val="009C7685"/>
    <w:rsid w:val="009D125E"/>
    <w:rsid w:val="009E0999"/>
    <w:rsid w:val="009E19DC"/>
    <w:rsid w:val="009E462F"/>
    <w:rsid w:val="009E5B7D"/>
    <w:rsid w:val="009E7B35"/>
    <w:rsid w:val="00A00F87"/>
    <w:rsid w:val="00A01076"/>
    <w:rsid w:val="00A04283"/>
    <w:rsid w:val="00A057C3"/>
    <w:rsid w:val="00A12F68"/>
    <w:rsid w:val="00A204D7"/>
    <w:rsid w:val="00A21F1F"/>
    <w:rsid w:val="00A23F1C"/>
    <w:rsid w:val="00A334CA"/>
    <w:rsid w:val="00A36EBC"/>
    <w:rsid w:val="00A42BF5"/>
    <w:rsid w:val="00A42EDC"/>
    <w:rsid w:val="00A4350C"/>
    <w:rsid w:val="00A46670"/>
    <w:rsid w:val="00A47CE1"/>
    <w:rsid w:val="00A5072A"/>
    <w:rsid w:val="00A516A9"/>
    <w:rsid w:val="00A51A48"/>
    <w:rsid w:val="00A57D0E"/>
    <w:rsid w:val="00A61CB6"/>
    <w:rsid w:val="00A6709A"/>
    <w:rsid w:val="00A67CA0"/>
    <w:rsid w:val="00A71473"/>
    <w:rsid w:val="00A75AE8"/>
    <w:rsid w:val="00A81629"/>
    <w:rsid w:val="00A81DE8"/>
    <w:rsid w:val="00A82DE5"/>
    <w:rsid w:val="00A87C0B"/>
    <w:rsid w:val="00A91808"/>
    <w:rsid w:val="00A9718A"/>
    <w:rsid w:val="00AA111E"/>
    <w:rsid w:val="00AA1E08"/>
    <w:rsid w:val="00AA363C"/>
    <w:rsid w:val="00AA6660"/>
    <w:rsid w:val="00AA726D"/>
    <w:rsid w:val="00AB47EE"/>
    <w:rsid w:val="00AB5AD2"/>
    <w:rsid w:val="00AC3E1C"/>
    <w:rsid w:val="00AC7722"/>
    <w:rsid w:val="00AE1461"/>
    <w:rsid w:val="00AE15B8"/>
    <w:rsid w:val="00AE20CA"/>
    <w:rsid w:val="00AF258A"/>
    <w:rsid w:val="00AF7276"/>
    <w:rsid w:val="00B03B0E"/>
    <w:rsid w:val="00B06310"/>
    <w:rsid w:val="00B070EE"/>
    <w:rsid w:val="00B07899"/>
    <w:rsid w:val="00B12400"/>
    <w:rsid w:val="00B16C00"/>
    <w:rsid w:val="00B3073B"/>
    <w:rsid w:val="00B33E9D"/>
    <w:rsid w:val="00B3501F"/>
    <w:rsid w:val="00B35D38"/>
    <w:rsid w:val="00B4186C"/>
    <w:rsid w:val="00B44D01"/>
    <w:rsid w:val="00B513B6"/>
    <w:rsid w:val="00B51774"/>
    <w:rsid w:val="00B54C0B"/>
    <w:rsid w:val="00B57E9C"/>
    <w:rsid w:val="00B643B2"/>
    <w:rsid w:val="00B67A56"/>
    <w:rsid w:val="00B7186B"/>
    <w:rsid w:val="00B7276B"/>
    <w:rsid w:val="00B72BDC"/>
    <w:rsid w:val="00B7472A"/>
    <w:rsid w:val="00B748C1"/>
    <w:rsid w:val="00B83CB6"/>
    <w:rsid w:val="00B864F4"/>
    <w:rsid w:val="00B90C07"/>
    <w:rsid w:val="00B95093"/>
    <w:rsid w:val="00BA4355"/>
    <w:rsid w:val="00BB66E2"/>
    <w:rsid w:val="00BB79C8"/>
    <w:rsid w:val="00BC1061"/>
    <w:rsid w:val="00BC2227"/>
    <w:rsid w:val="00BC6DE9"/>
    <w:rsid w:val="00BE4E64"/>
    <w:rsid w:val="00BE701F"/>
    <w:rsid w:val="00BF2D28"/>
    <w:rsid w:val="00BF51DE"/>
    <w:rsid w:val="00BF5A8F"/>
    <w:rsid w:val="00C1427E"/>
    <w:rsid w:val="00C20E50"/>
    <w:rsid w:val="00C224AC"/>
    <w:rsid w:val="00C24743"/>
    <w:rsid w:val="00C36863"/>
    <w:rsid w:val="00C402F6"/>
    <w:rsid w:val="00C4082C"/>
    <w:rsid w:val="00C43B2C"/>
    <w:rsid w:val="00C43B92"/>
    <w:rsid w:val="00C46004"/>
    <w:rsid w:val="00C60E77"/>
    <w:rsid w:val="00C7014E"/>
    <w:rsid w:val="00C72A2F"/>
    <w:rsid w:val="00C76761"/>
    <w:rsid w:val="00C76F7A"/>
    <w:rsid w:val="00C87DAA"/>
    <w:rsid w:val="00C903F9"/>
    <w:rsid w:val="00C909BD"/>
    <w:rsid w:val="00C92591"/>
    <w:rsid w:val="00C92B86"/>
    <w:rsid w:val="00C93542"/>
    <w:rsid w:val="00C95520"/>
    <w:rsid w:val="00CA736C"/>
    <w:rsid w:val="00CB26B5"/>
    <w:rsid w:val="00CB412F"/>
    <w:rsid w:val="00CB57E9"/>
    <w:rsid w:val="00CC03A1"/>
    <w:rsid w:val="00CC2ED4"/>
    <w:rsid w:val="00CD3EA1"/>
    <w:rsid w:val="00CD430F"/>
    <w:rsid w:val="00CD6228"/>
    <w:rsid w:val="00CE3FCE"/>
    <w:rsid w:val="00CF06F0"/>
    <w:rsid w:val="00CF6A7C"/>
    <w:rsid w:val="00D01862"/>
    <w:rsid w:val="00D11685"/>
    <w:rsid w:val="00D24424"/>
    <w:rsid w:val="00D271FE"/>
    <w:rsid w:val="00D3069A"/>
    <w:rsid w:val="00D31298"/>
    <w:rsid w:val="00D312FC"/>
    <w:rsid w:val="00D44141"/>
    <w:rsid w:val="00D448D3"/>
    <w:rsid w:val="00D52C61"/>
    <w:rsid w:val="00D54335"/>
    <w:rsid w:val="00D547EB"/>
    <w:rsid w:val="00D57323"/>
    <w:rsid w:val="00D5776B"/>
    <w:rsid w:val="00D606F9"/>
    <w:rsid w:val="00D639B8"/>
    <w:rsid w:val="00D71F86"/>
    <w:rsid w:val="00D727AC"/>
    <w:rsid w:val="00D76112"/>
    <w:rsid w:val="00D81878"/>
    <w:rsid w:val="00D81C93"/>
    <w:rsid w:val="00D86571"/>
    <w:rsid w:val="00D878F0"/>
    <w:rsid w:val="00D91713"/>
    <w:rsid w:val="00D918A9"/>
    <w:rsid w:val="00D97464"/>
    <w:rsid w:val="00DA38E6"/>
    <w:rsid w:val="00DB778D"/>
    <w:rsid w:val="00DD0270"/>
    <w:rsid w:val="00DD11A2"/>
    <w:rsid w:val="00DD48EF"/>
    <w:rsid w:val="00DE33AE"/>
    <w:rsid w:val="00DF0833"/>
    <w:rsid w:val="00DF48CD"/>
    <w:rsid w:val="00E03081"/>
    <w:rsid w:val="00E0435D"/>
    <w:rsid w:val="00E05422"/>
    <w:rsid w:val="00E1501A"/>
    <w:rsid w:val="00E34743"/>
    <w:rsid w:val="00E370D8"/>
    <w:rsid w:val="00E37315"/>
    <w:rsid w:val="00E40738"/>
    <w:rsid w:val="00E5102C"/>
    <w:rsid w:val="00E80FB9"/>
    <w:rsid w:val="00E84ABD"/>
    <w:rsid w:val="00E86307"/>
    <w:rsid w:val="00E945D4"/>
    <w:rsid w:val="00EB1979"/>
    <w:rsid w:val="00EB32B9"/>
    <w:rsid w:val="00EB4E2E"/>
    <w:rsid w:val="00EB7D09"/>
    <w:rsid w:val="00EC2E95"/>
    <w:rsid w:val="00ED3DDD"/>
    <w:rsid w:val="00ED43C6"/>
    <w:rsid w:val="00ED752E"/>
    <w:rsid w:val="00EE1786"/>
    <w:rsid w:val="00EE4B32"/>
    <w:rsid w:val="00EE6EC6"/>
    <w:rsid w:val="00EF23A4"/>
    <w:rsid w:val="00EF7136"/>
    <w:rsid w:val="00EF77C3"/>
    <w:rsid w:val="00EF7FCF"/>
    <w:rsid w:val="00F007A7"/>
    <w:rsid w:val="00F104E7"/>
    <w:rsid w:val="00F22F49"/>
    <w:rsid w:val="00F252B8"/>
    <w:rsid w:val="00F31E6E"/>
    <w:rsid w:val="00F32FD6"/>
    <w:rsid w:val="00F35224"/>
    <w:rsid w:val="00F43E2B"/>
    <w:rsid w:val="00F45037"/>
    <w:rsid w:val="00F46306"/>
    <w:rsid w:val="00F54C66"/>
    <w:rsid w:val="00F63CBA"/>
    <w:rsid w:val="00F67234"/>
    <w:rsid w:val="00F72066"/>
    <w:rsid w:val="00F8115F"/>
    <w:rsid w:val="00F90E6A"/>
    <w:rsid w:val="00FA1D86"/>
    <w:rsid w:val="00FB212F"/>
    <w:rsid w:val="00FC0737"/>
    <w:rsid w:val="00FC4987"/>
    <w:rsid w:val="00FC4CDB"/>
    <w:rsid w:val="00FC6043"/>
    <w:rsid w:val="00FC7F20"/>
    <w:rsid w:val="00FD02DD"/>
    <w:rsid w:val="00FE4E57"/>
    <w:rsid w:val="00FE7C6F"/>
    <w:rsid w:val="00FF01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FC3E"/>
  <w15:docId w15:val="{2134AB3D-20F6-4B51-BE9B-EC37C3E6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B7C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0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4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4283"/>
    <w:rPr>
      <w:rFonts w:ascii="Tahoma" w:hAnsi="Tahoma" w:cs="Tahoma"/>
      <w:sz w:val="16"/>
      <w:szCs w:val="16"/>
    </w:rPr>
  </w:style>
  <w:style w:type="paragraph" w:styleId="Encabezado">
    <w:name w:val="header"/>
    <w:basedOn w:val="Normal"/>
    <w:link w:val="EncabezadoCar"/>
    <w:uiPriority w:val="99"/>
    <w:unhideWhenUsed/>
    <w:rsid w:val="00FE7C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C6F"/>
  </w:style>
  <w:style w:type="paragraph" w:styleId="Piedepgina">
    <w:name w:val="footer"/>
    <w:basedOn w:val="Normal"/>
    <w:link w:val="PiedepginaCar"/>
    <w:uiPriority w:val="99"/>
    <w:unhideWhenUsed/>
    <w:rsid w:val="00FE7C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C6F"/>
  </w:style>
  <w:style w:type="character" w:styleId="Hipervnculo">
    <w:name w:val="Hyperlink"/>
    <w:basedOn w:val="Fuentedeprrafopredeter"/>
    <w:uiPriority w:val="99"/>
    <w:semiHidden/>
    <w:unhideWhenUsed/>
    <w:rsid w:val="001B6EDB"/>
    <w:rPr>
      <w:color w:val="0000FF"/>
      <w:u w:val="single"/>
    </w:rPr>
  </w:style>
  <w:style w:type="paragraph" w:styleId="Prrafodelista">
    <w:name w:val="List Paragraph"/>
    <w:basedOn w:val="Normal"/>
    <w:uiPriority w:val="34"/>
    <w:qFormat/>
    <w:rsid w:val="001735BB"/>
    <w:pPr>
      <w:ind w:left="720"/>
      <w:contextualSpacing/>
    </w:pPr>
  </w:style>
  <w:style w:type="paragraph" w:styleId="Textonotapie">
    <w:name w:val="footnote text"/>
    <w:basedOn w:val="Normal"/>
    <w:link w:val="TextonotapieCar"/>
    <w:uiPriority w:val="99"/>
    <w:semiHidden/>
    <w:unhideWhenUsed/>
    <w:rsid w:val="00F720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2066"/>
    <w:rPr>
      <w:sz w:val="20"/>
      <w:szCs w:val="20"/>
    </w:rPr>
  </w:style>
  <w:style w:type="character" w:styleId="Refdenotaalpie">
    <w:name w:val="footnote reference"/>
    <w:basedOn w:val="Fuentedeprrafopredeter"/>
    <w:uiPriority w:val="99"/>
    <w:semiHidden/>
    <w:unhideWhenUsed/>
    <w:rsid w:val="00F72066"/>
    <w:rPr>
      <w:vertAlign w:val="superscript"/>
    </w:rPr>
  </w:style>
  <w:style w:type="character" w:customStyle="1" w:styleId="Ttulo2Car">
    <w:name w:val="Título 2 Car"/>
    <w:basedOn w:val="Fuentedeprrafopredeter"/>
    <w:link w:val="Ttulo2"/>
    <w:uiPriority w:val="9"/>
    <w:rsid w:val="007B7C46"/>
    <w:rPr>
      <w:rFonts w:asciiTheme="majorHAnsi" w:eastAsiaTheme="majorEastAsia" w:hAnsiTheme="majorHAnsi" w:cstheme="majorBidi"/>
      <w:b/>
      <w:bCs/>
      <w:color w:val="4F81BD" w:themeColor="accent1"/>
      <w:sz w:val="26"/>
      <w:szCs w:val="26"/>
    </w:rPr>
  </w:style>
  <w:style w:type="character" w:styleId="Hipervnculovisitado">
    <w:name w:val="FollowedHyperlink"/>
    <w:basedOn w:val="Fuentedeprrafopredeter"/>
    <w:uiPriority w:val="99"/>
    <w:semiHidden/>
    <w:unhideWhenUsed/>
    <w:rsid w:val="00506660"/>
    <w:rPr>
      <w:color w:val="800080" w:themeColor="followedHyperlink"/>
      <w:u w:val="single"/>
    </w:rPr>
  </w:style>
  <w:style w:type="table" w:customStyle="1" w:styleId="Tablaconcuadrcula1">
    <w:name w:val="Tabla con cuadrícula1"/>
    <w:basedOn w:val="Tablanormal"/>
    <w:next w:val="Tablaconcuadrcula"/>
    <w:uiPriority w:val="59"/>
    <w:rsid w:val="00C3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tse.go.cr/formulario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tse.go.cr/formulario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se.go.cr/formulario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tse.go.cr/formulario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7CC2-0032-4D36-8493-3448655B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3496</Words>
  <Characters>19231</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Gerardo Villalobos Picado</dc:creator>
  <cp:lastModifiedBy>Kattia Zamora Guzmán</cp:lastModifiedBy>
  <cp:revision>3</cp:revision>
  <cp:lastPrinted>2020-03-11T21:19:00Z</cp:lastPrinted>
  <dcterms:created xsi:type="dcterms:W3CDTF">2024-07-15T18:10:00Z</dcterms:created>
  <dcterms:modified xsi:type="dcterms:W3CDTF">2024-07-15T18:26:00Z</dcterms:modified>
</cp:coreProperties>
</file>